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88" w:rsidRDefault="0053048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304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0488" w:rsidRDefault="00530488">
            <w:pPr>
              <w:pStyle w:val="ConsPlusNormal"/>
              <w:outlineLvl w:val="0"/>
            </w:pPr>
            <w:r>
              <w:t>7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0488" w:rsidRDefault="00530488">
            <w:pPr>
              <w:pStyle w:val="ConsPlusNormal"/>
              <w:jc w:val="right"/>
              <w:outlineLvl w:val="0"/>
            </w:pPr>
            <w:r>
              <w:t>N 80-оз</w:t>
            </w:r>
          </w:p>
        </w:tc>
      </w:tr>
    </w:tbl>
    <w:p w:rsidR="00530488" w:rsidRDefault="005304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488" w:rsidRDefault="00530488">
      <w:pPr>
        <w:pStyle w:val="ConsPlusNormal"/>
        <w:jc w:val="both"/>
      </w:pPr>
    </w:p>
    <w:p w:rsidR="00530488" w:rsidRDefault="00530488">
      <w:pPr>
        <w:pStyle w:val="ConsPlusTitle"/>
        <w:jc w:val="center"/>
      </w:pPr>
      <w:r>
        <w:t>ЛЕНИНГРАДСКАЯ ОБЛАСТЬ</w:t>
      </w:r>
    </w:p>
    <w:p w:rsidR="00530488" w:rsidRDefault="00530488">
      <w:pPr>
        <w:pStyle w:val="ConsPlusTitle"/>
        <w:jc w:val="center"/>
      </w:pPr>
    </w:p>
    <w:p w:rsidR="00530488" w:rsidRDefault="00530488">
      <w:pPr>
        <w:pStyle w:val="ConsPlusTitle"/>
        <w:jc w:val="center"/>
      </w:pPr>
      <w:r>
        <w:t>ОБЛАСТНОЙ ЗАКОН</w:t>
      </w:r>
    </w:p>
    <w:p w:rsidR="00530488" w:rsidRDefault="00530488">
      <w:pPr>
        <w:pStyle w:val="ConsPlusTitle"/>
        <w:jc w:val="center"/>
      </w:pPr>
    </w:p>
    <w:p w:rsidR="00530488" w:rsidRDefault="00530488">
      <w:pPr>
        <w:pStyle w:val="ConsPlusTitle"/>
        <w:jc w:val="center"/>
      </w:pPr>
      <w:r>
        <w:t>О ПАТЕНТНОЙ СИСТЕМЕ НАЛОГООБЛОЖЕНИЯ</w:t>
      </w:r>
    </w:p>
    <w:p w:rsidR="00530488" w:rsidRDefault="00530488">
      <w:pPr>
        <w:pStyle w:val="ConsPlusTitle"/>
        <w:jc w:val="center"/>
      </w:pPr>
      <w:r>
        <w:t>НА ТЕРРИТОРИИ ЛЕНИНГРАДСКОЙ ОБЛАСТИ</w:t>
      </w:r>
    </w:p>
    <w:p w:rsidR="00530488" w:rsidRDefault="00530488">
      <w:pPr>
        <w:pStyle w:val="ConsPlusNormal"/>
        <w:jc w:val="center"/>
      </w:pPr>
    </w:p>
    <w:p w:rsidR="00530488" w:rsidRDefault="00530488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530488" w:rsidRDefault="00530488">
      <w:pPr>
        <w:pStyle w:val="ConsPlusNormal"/>
        <w:jc w:val="center"/>
      </w:pPr>
      <w:r>
        <w:t>24 октября 2012 года)</w:t>
      </w:r>
    </w:p>
    <w:p w:rsidR="00530488" w:rsidRPr="00530488" w:rsidRDefault="005304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30488" w:rsidRPr="005304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488" w:rsidRPr="00530488" w:rsidRDefault="00530488">
            <w:pPr>
              <w:pStyle w:val="ConsPlusNormal"/>
              <w:jc w:val="center"/>
            </w:pPr>
            <w:r w:rsidRPr="00530488">
              <w:t>Список изменяющих документов</w:t>
            </w:r>
          </w:p>
          <w:p w:rsidR="00530488" w:rsidRPr="00530488" w:rsidRDefault="00530488">
            <w:pPr>
              <w:pStyle w:val="ConsPlusNormal"/>
              <w:jc w:val="center"/>
            </w:pPr>
            <w:r w:rsidRPr="00530488">
              <w:t>(в ред. Законов Ленинградской области от 24.11.2014 N 88-оз,</w:t>
            </w:r>
          </w:p>
          <w:p w:rsidR="00530488" w:rsidRPr="00530488" w:rsidRDefault="00530488" w:rsidP="00D4250A">
            <w:pPr>
              <w:pStyle w:val="ConsPlusNormal"/>
              <w:jc w:val="center"/>
            </w:pPr>
            <w:r w:rsidRPr="00530488">
              <w:t>от 20.07.2015 N 73-оз, от 27.11.2015 N 123-оз, от 27.11.2017 N 75-оз</w:t>
            </w:r>
            <w:r w:rsidR="00D4250A">
              <w:t>, от 18.05.2020</w:t>
            </w:r>
            <w:r w:rsidR="00D4250A" w:rsidRPr="00530488">
              <w:t xml:space="preserve"> N </w:t>
            </w:r>
            <w:r w:rsidR="00D4250A">
              <w:t>61</w:t>
            </w:r>
            <w:r w:rsidR="00D4250A" w:rsidRPr="00530488">
              <w:t>-оз</w:t>
            </w:r>
            <w:r w:rsidRPr="00530488">
              <w:t>)</w:t>
            </w:r>
          </w:p>
        </w:tc>
      </w:tr>
    </w:tbl>
    <w:p w:rsidR="00530488" w:rsidRPr="00530488" w:rsidRDefault="00530488">
      <w:pPr>
        <w:pStyle w:val="ConsPlusNormal"/>
        <w:jc w:val="both"/>
      </w:pPr>
    </w:p>
    <w:p w:rsidR="00530488" w:rsidRPr="00530488" w:rsidRDefault="00530488">
      <w:pPr>
        <w:pStyle w:val="ConsPlusNormal"/>
        <w:ind w:firstLine="540"/>
        <w:jc w:val="both"/>
      </w:pPr>
      <w:r w:rsidRPr="00530488">
        <w:t>Настоящим областным законом в соответствии с Федеральным законом от 25 июня 2012 года N 94-ФЗ "О внесении изменений в части первую и вторую Налогового кодекса Российской Федерации и отдельные законодательные акты Российской Федерации" и главой 26.5 "Патентная система налогообложения" части второй Налогового кодекса Российской Федерации на территории Ленинградской области вводится патентная система налогообложения.</w:t>
      </w:r>
    </w:p>
    <w:p w:rsidR="00530488" w:rsidRDefault="00530488">
      <w:pPr>
        <w:pStyle w:val="ConsPlusNormal"/>
        <w:jc w:val="both"/>
      </w:pPr>
    </w:p>
    <w:p w:rsidR="00530488" w:rsidRPr="00530488" w:rsidRDefault="00530488">
      <w:pPr>
        <w:pStyle w:val="ConsPlusTitle"/>
        <w:ind w:firstLine="540"/>
        <w:jc w:val="both"/>
        <w:outlineLvl w:val="1"/>
      </w:pPr>
      <w:r w:rsidRPr="00530488">
        <w:t>Статья 1</w:t>
      </w:r>
    </w:p>
    <w:p w:rsidR="00530488" w:rsidRPr="00530488" w:rsidRDefault="00530488">
      <w:pPr>
        <w:pStyle w:val="ConsPlusNormal"/>
        <w:jc w:val="both"/>
      </w:pPr>
    </w:p>
    <w:p w:rsidR="00530488" w:rsidRPr="00530488" w:rsidRDefault="00530488">
      <w:pPr>
        <w:pStyle w:val="ConsPlusNormal"/>
        <w:ind w:firstLine="540"/>
        <w:jc w:val="both"/>
      </w:pPr>
      <w:r w:rsidRPr="00530488">
        <w:t>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</w:t>
      </w:r>
      <w:r w:rsidR="00D4250A">
        <w:t xml:space="preserve"> 1 </w:t>
      </w:r>
      <w:r w:rsidR="00E23B43">
        <w:t>к настоящему областному закону, если иное не установлено настоящим областным законом</w:t>
      </w:r>
      <w:r w:rsidRPr="00530488">
        <w:t>.</w:t>
      </w:r>
    </w:p>
    <w:p w:rsidR="00530488" w:rsidRPr="00530488" w:rsidRDefault="00530488">
      <w:pPr>
        <w:pStyle w:val="ConsPlusNormal"/>
        <w:jc w:val="both"/>
      </w:pPr>
    </w:p>
    <w:p w:rsidR="00530488" w:rsidRPr="00530488" w:rsidRDefault="00530488">
      <w:pPr>
        <w:pStyle w:val="ConsPlusTitle"/>
        <w:ind w:firstLine="540"/>
        <w:jc w:val="both"/>
        <w:outlineLvl w:val="1"/>
      </w:pPr>
      <w:bookmarkStart w:id="0" w:name="P23"/>
      <w:bookmarkEnd w:id="0"/>
      <w:r w:rsidRPr="00530488">
        <w:t>Статья 1-1</w:t>
      </w:r>
    </w:p>
    <w:p w:rsidR="00530488" w:rsidRPr="00530488" w:rsidRDefault="00530488">
      <w:pPr>
        <w:pStyle w:val="ConsPlusNormal"/>
        <w:ind w:firstLine="540"/>
        <w:jc w:val="both"/>
      </w:pPr>
      <w:r w:rsidRPr="00530488">
        <w:t>(введена Законом Ленинградской области от 24.11.2014 N 88-оз)</w:t>
      </w:r>
    </w:p>
    <w:p w:rsidR="00530488" w:rsidRPr="00530488" w:rsidRDefault="00530488">
      <w:pPr>
        <w:pStyle w:val="ConsPlusNormal"/>
        <w:ind w:firstLine="540"/>
        <w:jc w:val="both"/>
      </w:pPr>
    </w:p>
    <w:p w:rsidR="00530488" w:rsidRPr="00530488" w:rsidRDefault="00530488">
      <w:pPr>
        <w:pStyle w:val="ConsPlusNormal"/>
        <w:ind w:firstLine="540"/>
        <w:jc w:val="both"/>
      </w:pPr>
      <w:r w:rsidRPr="00530488">
        <w:t>По видам предпринимательской деятельности, в отношении которых применяется патентная система налогообложения, дифференцировать территорию Ленинградской области по территориям действия патентов, за исключением патентов на осуществление видов предпринимательской деятельности, указанных в пунктах 41 (в части, касающейся развозной и разносной розничной торговли), 62 - 65 приложения, по следующим группам муниципальных образований:</w:t>
      </w:r>
    </w:p>
    <w:p w:rsidR="00530488" w:rsidRPr="00530488" w:rsidRDefault="00530488">
      <w:pPr>
        <w:pStyle w:val="ConsPlusNormal"/>
        <w:jc w:val="both"/>
      </w:pPr>
      <w:r w:rsidRPr="00530488">
        <w:t>(в ред. З</w:t>
      </w:r>
      <w:r w:rsidR="00E23B43">
        <w:t>акона Ленинградской области от 18.05.2020</w:t>
      </w:r>
      <w:r w:rsidRPr="00530488">
        <w:t xml:space="preserve"> N </w:t>
      </w:r>
      <w:r w:rsidR="00E23B43">
        <w:t>61</w:t>
      </w:r>
      <w:r w:rsidRPr="00530488">
        <w:t>-оз)</w:t>
      </w:r>
    </w:p>
    <w:p w:rsidR="00530488" w:rsidRPr="00530488" w:rsidRDefault="00530488">
      <w:pPr>
        <w:pStyle w:val="ConsPlusNormal"/>
        <w:spacing w:before="220"/>
        <w:ind w:firstLine="540"/>
        <w:jc w:val="both"/>
      </w:pPr>
      <w:r w:rsidRPr="00530488">
        <w:t>с коэффициентом дифференциации в значении 1 для Всеволожского, Выборгского, Гатчинского муниципальных районов;</w:t>
      </w:r>
    </w:p>
    <w:p w:rsidR="00530488" w:rsidRDefault="00530488">
      <w:pPr>
        <w:pStyle w:val="ConsPlusNormal"/>
        <w:spacing w:before="220"/>
        <w:ind w:firstLine="540"/>
        <w:jc w:val="both"/>
      </w:pPr>
      <w:r w:rsidRPr="00530488">
        <w:t>с коэффициентом дифференциации в значении 0</w:t>
      </w:r>
      <w:r>
        <w:t xml:space="preserve">,9 для Кировского, </w:t>
      </w:r>
      <w:proofErr w:type="spellStart"/>
      <w:r>
        <w:t>Тосненского</w:t>
      </w:r>
      <w:proofErr w:type="spellEnd"/>
      <w:r>
        <w:t xml:space="preserve"> муниципальных районов;</w:t>
      </w:r>
    </w:p>
    <w:p w:rsidR="00530488" w:rsidRDefault="00530488">
      <w:pPr>
        <w:pStyle w:val="ConsPlusNormal"/>
        <w:spacing w:before="220"/>
        <w:ind w:firstLine="540"/>
        <w:jc w:val="both"/>
      </w:pPr>
      <w:r>
        <w:t xml:space="preserve">с коэффициентом дифференциации в значении 0,8 для </w:t>
      </w:r>
      <w:proofErr w:type="spellStart"/>
      <w:r>
        <w:t>Волосовского</w:t>
      </w:r>
      <w:proofErr w:type="spellEnd"/>
      <w:r>
        <w:t xml:space="preserve">, </w:t>
      </w:r>
      <w:proofErr w:type="spellStart"/>
      <w:r w:rsidR="00E23B43">
        <w:t>Волховского</w:t>
      </w:r>
      <w:proofErr w:type="spellEnd"/>
      <w:r w:rsidR="00E23B43">
        <w:t xml:space="preserve">, </w:t>
      </w:r>
      <w:proofErr w:type="spellStart"/>
      <w:r>
        <w:t>Кингисеппского</w:t>
      </w:r>
      <w:proofErr w:type="spellEnd"/>
      <w:r>
        <w:t xml:space="preserve">, </w:t>
      </w:r>
      <w:proofErr w:type="spellStart"/>
      <w:r>
        <w:t>Киришского</w:t>
      </w:r>
      <w:proofErr w:type="spellEnd"/>
      <w:r>
        <w:t xml:space="preserve">, Ломоносовского, </w:t>
      </w:r>
      <w:proofErr w:type="spellStart"/>
      <w:r>
        <w:t>Лужского</w:t>
      </w:r>
      <w:proofErr w:type="spellEnd"/>
      <w:r>
        <w:t xml:space="preserve">, </w:t>
      </w:r>
      <w:proofErr w:type="spellStart"/>
      <w:r>
        <w:t>Приозерского</w:t>
      </w:r>
      <w:proofErr w:type="spellEnd"/>
      <w:r>
        <w:t xml:space="preserve">, Тихвинского муниципальных районов и </w:t>
      </w:r>
      <w:proofErr w:type="spellStart"/>
      <w:r>
        <w:t>Сосновоборского</w:t>
      </w:r>
      <w:proofErr w:type="spellEnd"/>
      <w:r>
        <w:t xml:space="preserve"> городского округа;</w:t>
      </w:r>
    </w:p>
    <w:p w:rsidR="00530488" w:rsidRDefault="00530488">
      <w:pPr>
        <w:pStyle w:val="ConsPlusNormal"/>
        <w:spacing w:before="220"/>
        <w:ind w:firstLine="540"/>
        <w:jc w:val="both"/>
      </w:pPr>
      <w:r>
        <w:t xml:space="preserve">с коэффициентом дифференциации в значении 0,7 для </w:t>
      </w:r>
      <w:proofErr w:type="spellStart"/>
      <w:r w:rsidR="00E23B43">
        <w:t>Бокситогорского</w:t>
      </w:r>
      <w:proofErr w:type="spellEnd"/>
      <w:r w:rsidR="00E23B43">
        <w:t xml:space="preserve">, </w:t>
      </w:r>
      <w:proofErr w:type="spellStart"/>
      <w:r>
        <w:t>Лодейнопольского</w:t>
      </w:r>
      <w:proofErr w:type="spellEnd"/>
      <w:r>
        <w:t xml:space="preserve">, </w:t>
      </w:r>
      <w:proofErr w:type="spellStart"/>
      <w:r>
        <w:t>Подпорожского</w:t>
      </w:r>
      <w:proofErr w:type="spellEnd"/>
      <w:r w:rsidR="00E23B43">
        <w:t>,</w:t>
      </w:r>
      <w:r>
        <w:t xml:space="preserve"> </w:t>
      </w:r>
      <w:proofErr w:type="spellStart"/>
      <w:r w:rsidR="00E23B43">
        <w:t>Сланцевского</w:t>
      </w:r>
      <w:proofErr w:type="spellEnd"/>
      <w:r w:rsidR="00E23B43">
        <w:t xml:space="preserve"> </w:t>
      </w:r>
      <w:r>
        <w:t>муниципальных районов.</w:t>
      </w:r>
    </w:p>
    <w:p w:rsidR="00530488" w:rsidRDefault="00530488">
      <w:pPr>
        <w:pStyle w:val="ConsPlusNormal"/>
        <w:ind w:firstLine="540"/>
        <w:jc w:val="both"/>
      </w:pPr>
    </w:p>
    <w:p w:rsidR="00530488" w:rsidRPr="00530488" w:rsidRDefault="00530488">
      <w:pPr>
        <w:pStyle w:val="ConsPlusTitle"/>
        <w:ind w:firstLine="540"/>
        <w:jc w:val="both"/>
        <w:outlineLvl w:val="1"/>
      </w:pPr>
      <w:r w:rsidRPr="00530488">
        <w:t>Статья 1-2</w:t>
      </w:r>
    </w:p>
    <w:p w:rsidR="00530488" w:rsidRPr="00530488" w:rsidRDefault="00530488">
      <w:pPr>
        <w:pStyle w:val="ConsPlusNormal"/>
        <w:ind w:firstLine="540"/>
        <w:jc w:val="both"/>
      </w:pPr>
      <w:r w:rsidRPr="00530488">
        <w:t>(введена Законом Ленинградской области от 24.11.2014 N 88-оз)</w:t>
      </w:r>
    </w:p>
    <w:p w:rsidR="00530488" w:rsidRPr="00530488" w:rsidRDefault="00530488">
      <w:pPr>
        <w:pStyle w:val="ConsPlusNormal"/>
        <w:ind w:firstLine="540"/>
        <w:jc w:val="both"/>
      </w:pPr>
    </w:p>
    <w:p w:rsidR="00530488" w:rsidRPr="00530488" w:rsidRDefault="00530488">
      <w:pPr>
        <w:pStyle w:val="ConsPlusNormal"/>
        <w:ind w:firstLine="540"/>
        <w:jc w:val="both"/>
      </w:pPr>
      <w:r w:rsidRPr="00530488">
        <w:t xml:space="preserve">Установить размер потенциально возможного к получению индивидуальным предпринимателем годового дохода в зависимости от территорий действия патентов, определенных в соответствии со статьей 1-1 настоящего областного закона, как произведение размера потенциально возможного к получению годового дохода, указанного </w:t>
      </w:r>
      <w:r w:rsidR="008C33E8">
        <w:t xml:space="preserve">в </w:t>
      </w:r>
      <w:r w:rsidR="008C33E8" w:rsidRPr="00530488">
        <w:t>приложени</w:t>
      </w:r>
      <w:r w:rsidR="008C33E8">
        <w:t>и 1 к настоящему областному закону</w:t>
      </w:r>
      <w:r w:rsidRPr="00530488">
        <w:t>, и значений коэффициентов дифференциации, указанных в статье 1-1 настоящего областного закона.</w:t>
      </w:r>
    </w:p>
    <w:p w:rsidR="00530488" w:rsidRPr="00530488" w:rsidRDefault="00530488">
      <w:pPr>
        <w:pStyle w:val="ConsPlusNormal"/>
        <w:ind w:firstLine="540"/>
        <w:jc w:val="both"/>
      </w:pPr>
    </w:p>
    <w:p w:rsidR="00530488" w:rsidRPr="00530488" w:rsidRDefault="00530488">
      <w:pPr>
        <w:pStyle w:val="ConsPlusTitle"/>
        <w:ind w:firstLine="540"/>
        <w:jc w:val="both"/>
        <w:outlineLvl w:val="1"/>
      </w:pPr>
      <w:r w:rsidRPr="00530488">
        <w:t>Статья 1-3</w:t>
      </w:r>
    </w:p>
    <w:p w:rsidR="00530488" w:rsidRPr="00530488" w:rsidRDefault="00530488">
      <w:pPr>
        <w:pStyle w:val="ConsPlusNormal"/>
        <w:ind w:firstLine="540"/>
        <w:jc w:val="both"/>
      </w:pPr>
      <w:r w:rsidRPr="00530488">
        <w:t>(введена Законом Ленинградской области от 24.11.2014 N 88-оз)</w:t>
      </w:r>
    </w:p>
    <w:p w:rsidR="00530488" w:rsidRPr="00530488" w:rsidRDefault="00530488">
      <w:pPr>
        <w:pStyle w:val="ConsPlusNormal"/>
        <w:ind w:firstLine="540"/>
        <w:jc w:val="both"/>
      </w:pPr>
    </w:p>
    <w:p w:rsidR="00530488" w:rsidRPr="00530488" w:rsidRDefault="00530488">
      <w:pPr>
        <w:pStyle w:val="ConsPlusNormal"/>
        <w:ind w:firstLine="540"/>
        <w:jc w:val="both"/>
      </w:pPr>
      <w:r w:rsidRPr="00530488">
        <w:t xml:space="preserve">Максимальный размер потенциально возможного к получению индивидуальным предпринимателем годового дохода, указанный </w:t>
      </w:r>
      <w:r w:rsidR="008C33E8">
        <w:t xml:space="preserve">в </w:t>
      </w:r>
      <w:r w:rsidR="008C33E8" w:rsidRPr="00530488">
        <w:t>приложени</w:t>
      </w:r>
      <w:r w:rsidR="008C33E8">
        <w:t>и 1 к настоящему областному закону</w:t>
      </w:r>
      <w:r w:rsidRPr="00530488">
        <w:t>, подлежит индексации на коэффициент-дефлятор, установленный на соответствующий календарный год, в соответствии с пунктом 9 статьи 346.43 Налогового кодекса Российской Федерации.</w:t>
      </w:r>
    </w:p>
    <w:p w:rsidR="00530488" w:rsidRPr="00530488" w:rsidRDefault="0053048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30488" w:rsidRPr="005304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488" w:rsidRPr="00530488" w:rsidRDefault="00530488">
            <w:pPr>
              <w:pStyle w:val="ConsPlusNormal"/>
              <w:jc w:val="both"/>
            </w:pPr>
            <w:r w:rsidRPr="00530488">
              <w:t>Статья 1-4, введенная Законом Ленинградской области от 20.07.2015 N 73-оз и изменения, внесенные Законом Ленинградской области от 27.11.2015 N 123-оз в указанную статью, не применяются с 1 января 2021 года.</w:t>
            </w:r>
          </w:p>
        </w:tc>
      </w:tr>
    </w:tbl>
    <w:p w:rsidR="00530488" w:rsidRPr="00530488" w:rsidRDefault="00530488">
      <w:pPr>
        <w:pStyle w:val="ConsPlusTitle"/>
        <w:spacing w:before="280"/>
        <w:ind w:firstLine="540"/>
        <w:jc w:val="both"/>
        <w:outlineLvl w:val="1"/>
      </w:pPr>
      <w:r w:rsidRPr="00530488">
        <w:t>Статья 1-4</w:t>
      </w:r>
    </w:p>
    <w:p w:rsidR="00530488" w:rsidRDefault="00530488">
      <w:pPr>
        <w:pStyle w:val="ConsPlusNormal"/>
        <w:ind w:firstLine="540"/>
        <w:jc w:val="both"/>
      </w:pPr>
      <w:r w:rsidRPr="00530488">
        <w:t>(введена Законом Ленинградской области от 20.07.2015 N 73-оз)</w:t>
      </w:r>
    </w:p>
    <w:p w:rsidR="004F3FE6" w:rsidRPr="00530488" w:rsidRDefault="004F3FE6">
      <w:pPr>
        <w:pStyle w:val="ConsPlusNormal"/>
        <w:ind w:firstLine="540"/>
        <w:jc w:val="both"/>
      </w:pPr>
    </w:p>
    <w:p w:rsidR="00530488" w:rsidRPr="00530488" w:rsidRDefault="00530488">
      <w:pPr>
        <w:pStyle w:val="ConsPlusNormal"/>
        <w:ind w:firstLine="540"/>
        <w:jc w:val="both"/>
      </w:pPr>
      <w:r w:rsidRPr="00530488">
        <w:t xml:space="preserve">Установить налоговую ставку в размере 0 процентов для налогоплательщиков - индивидуальных предпринимателей, указанных в пункте 3 статьи 346.50 Налогового кодекса Российской Федерации и осуществляющих предпринимательскую деятельность в производственной, социальной и(или) научной сферах, а также в сфере оказания бытовых услуг населению, согласно приложению </w:t>
      </w:r>
      <w:r w:rsidR="008C33E8">
        <w:t xml:space="preserve">1 </w:t>
      </w:r>
      <w:r w:rsidRPr="00530488">
        <w:t>к настоящему областному закону, за исключением пунктов 3, 4, 9, 10, 12, 15, 16, 20 - 22, 24, 26, 27, 31, 32, 34, 37 - 43, 55, 56, 60 - 65, 66.1 - 66.3.</w:t>
      </w:r>
    </w:p>
    <w:p w:rsidR="00530488" w:rsidRDefault="00530488">
      <w:pPr>
        <w:pStyle w:val="ConsPlusNormal"/>
        <w:jc w:val="both"/>
      </w:pPr>
      <w:r w:rsidRPr="00530488">
        <w:t xml:space="preserve">(в ред. </w:t>
      </w:r>
      <w:hyperlink r:id="rId4" w:history="1">
        <w:r w:rsidRPr="00530488">
          <w:t>Закона</w:t>
        </w:r>
      </w:hyperlink>
      <w:r w:rsidRPr="00530488">
        <w:t xml:space="preserve"> Ленинградской области от 27.11.2015 N 123-оз)</w:t>
      </w:r>
    </w:p>
    <w:p w:rsidR="008C33E8" w:rsidRPr="00530488" w:rsidRDefault="008C33E8" w:rsidP="008C33E8">
      <w:pPr>
        <w:pStyle w:val="ConsPlusTitle"/>
        <w:spacing w:before="280"/>
        <w:ind w:firstLine="540"/>
        <w:jc w:val="both"/>
        <w:outlineLvl w:val="1"/>
      </w:pPr>
      <w:r w:rsidRPr="00530488">
        <w:t>Статья 1-</w:t>
      </w:r>
      <w:r w:rsidR="00ED65D3">
        <w:t>5</w:t>
      </w:r>
    </w:p>
    <w:p w:rsidR="008C33E8" w:rsidRDefault="008C33E8" w:rsidP="008C33E8">
      <w:pPr>
        <w:pStyle w:val="ConsPlusNormal"/>
        <w:ind w:firstLine="540"/>
        <w:jc w:val="both"/>
      </w:pPr>
      <w:r w:rsidRPr="00530488">
        <w:t>(введена Законом Ленинградской об</w:t>
      </w:r>
      <w:r>
        <w:t>ласти от 18</w:t>
      </w:r>
      <w:r w:rsidRPr="00530488">
        <w:t>.0</w:t>
      </w:r>
      <w:r>
        <w:t>5.2020 N 61</w:t>
      </w:r>
      <w:r w:rsidRPr="00530488">
        <w:t>-оз)</w:t>
      </w:r>
    </w:p>
    <w:p w:rsidR="004F3FE6" w:rsidRDefault="004F3FE6" w:rsidP="008C33E8">
      <w:pPr>
        <w:pStyle w:val="ConsPlusNormal"/>
        <w:ind w:firstLine="540"/>
        <w:jc w:val="both"/>
      </w:pPr>
    </w:p>
    <w:p w:rsidR="004F3FE6" w:rsidRPr="00530488" w:rsidRDefault="00BD5BB1" w:rsidP="008C33E8">
      <w:pPr>
        <w:pStyle w:val="ConsPlusNormal"/>
        <w:ind w:firstLine="540"/>
        <w:jc w:val="both"/>
      </w:pPr>
      <w:r>
        <w:t xml:space="preserve">Установить </w:t>
      </w:r>
      <w:r w:rsidR="004F3FE6">
        <w:t>в отношении патента, приобретенного индивидуальным предпринимателем на период 2020 года, потенциально возможный к получению индивидуальным предпринимателем годовой доход в размере 50000 рублей по видам предпринимательской деятельности в отношении которых применяется патентная система налогообложения, согласно приложению 2 к настоящему областному закону.</w:t>
      </w:r>
    </w:p>
    <w:p w:rsidR="008C33E8" w:rsidRPr="00530488" w:rsidRDefault="008C33E8">
      <w:pPr>
        <w:pStyle w:val="ConsPlusNormal"/>
        <w:jc w:val="both"/>
      </w:pPr>
    </w:p>
    <w:p w:rsidR="00530488" w:rsidRPr="00530488" w:rsidRDefault="00530488">
      <w:pPr>
        <w:pStyle w:val="ConsPlusNormal"/>
        <w:ind w:firstLine="540"/>
        <w:jc w:val="both"/>
      </w:pPr>
    </w:p>
    <w:p w:rsidR="00530488" w:rsidRPr="00530488" w:rsidRDefault="00530488">
      <w:pPr>
        <w:pStyle w:val="ConsPlusTitle"/>
        <w:ind w:firstLine="540"/>
        <w:jc w:val="both"/>
        <w:outlineLvl w:val="1"/>
      </w:pPr>
      <w:r w:rsidRPr="00530488">
        <w:t>Статья 2</w:t>
      </w:r>
    </w:p>
    <w:p w:rsidR="00530488" w:rsidRPr="00530488" w:rsidRDefault="00530488">
      <w:pPr>
        <w:pStyle w:val="ConsPlusNormal"/>
        <w:jc w:val="both"/>
      </w:pPr>
    </w:p>
    <w:p w:rsidR="00530488" w:rsidRDefault="00530488" w:rsidP="00B60C03">
      <w:pPr>
        <w:pStyle w:val="ConsPlusNormal"/>
        <w:ind w:firstLine="540"/>
        <w:jc w:val="both"/>
      </w:pPr>
      <w:r w:rsidRPr="00530488">
        <w:t xml:space="preserve">Настоящий областной закон вступает в силу </w:t>
      </w:r>
      <w:r w:rsidR="00B60C03">
        <w:t>по истечении одного месяца со дня его официального опубликования, но не ранее первого числа очередного налогового периода по налогу, уплачиваемому в связи с применением патентной системы налогооб</w:t>
      </w:r>
      <w:r w:rsidR="00ED65D3">
        <w:t>ложения, за исключением статьи 1-5 настоящего областного закона.</w:t>
      </w:r>
    </w:p>
    <w:p w:rsidR="00ED65D3" w:rsidRPr="00530488" w:rsidRDefault="00ED65D3" w:rsidP="00B60C03">
      <w:pPr>
        <w:pStyle w:val="ConsPlusNormal"/>
        <w:ind w:firstLine="540"/>
        <w:jc w:val="both"/>
      </w:pPr>
      <w:r>
        <w:t xml:space="preserve">Статья 1-5 настоящего областного закона вступает в силу со дня его официального опубликования, распространяется на правоотношения, возникшие с 1 января 2020 года, и </w:t>
      </w:r>
      <w:r>
        <w:lastRenderedPageBreak/>
        <w:t>действуют по 31 декабря 2020 года.</w:t>
      </w:r>
    </w:p>
    <w:p w:rsidR="00530488" w:rsidRDefault="00530488">
      <w:pPr>
        <w:pStyle w:val="ConsPlusNormal"/>
        <w:jc w:val="right"/>
      </w:pPr>
      <w:r>
        <w:t>Губернатор</w:t>
      </w:r>
    </w:p>
    <w:p w:rsidR="00530488" w:rsidRDefault="00530488">
      <w:pPr>
        <w:pStyle w:val="ConsPlusNormal"/>
        <w:jc w:val="right"/>
      </w:pPr>
      <w:r>
        <w:t>Ленинградской области</w:t>
      </w:r>
    </w:p>
    <w:p w:rsidR="00530488" w:rsidRDefault="00530488">
      <w:pPr>
        <w:pStyle w:val="ConsPlusNormal"/>
        <w:jc w:val="right"/>
      </w:pPr>
      <w:r>
        <w:t>А.Дрозденко</w:t>
      </w:r>
    </w:p>
    <w:p w:rsidR="00530488" w:rsidRDefault="00530488">
      <w:pPr>
        <w:pStyle w:val="ConsPlusNormal"/>
      </w:pPr>
      <w:r>
        <w:t>Санкт-Петербург</w:t>
      </w:r>
    </w:p>
    <w:p w:rsidR="00530488" w:rsidRDefault="00530488">
      <w:pPr>
        <w:pStyle w:val="ConsPlusNormal"/>
        <w:spacing w:before="220"/>
      </w:pPr>
      <w:r>
        <w:t>7 ноября 2012 года</w:t>
      </w:r>
    </w:p>
    <w:p w:rsidR="00530488" w:rsidRDefault="00530488">
      <w:pPr>
        <w:pStyle w:val="ConsPlusNormal"/>
        <w:spacing w:before="220"/>
      </w:pPr>
      <w:r>
        <w:t>N 80-оз</w:t>
      </w:r>
    </w:p>
    <w:p w:rsidR="00530488" w:rsidRDefault="00530488">
      <w:pPr>
        <w:pStyle w:val="ConsPlusNormal"/>
        <w:jc w:val="both"/>
      </w:pPr>
    </w:p>
    <w:p w:rsidR="00C3219D" w:rsidRDefault="00C3219D" w:rsidP="00C3219D">
      <w:pPr>
        <w:pStyle w:val="ConsPlusNormal"/>
        <w:jc w:val="right"/>
      </w:pPr>
      <w:r>
        <w:t xml:space="preserve">Приложение 1 к областному закону </w:t>
      </w:r>
    </w:p>
    <w:p w:rsidR="00C3219D" w:rsidRDefault="00C3219D" w:rsidP="00C3219D">
      <w:pPr>
        <w:pStyle w:val="ConsPlusNormal"/>
        <w:jc w:val="right"/>
      </w:pPr>
      <w:r>
        <w:t>от 07.11.2012 № 80-оз</w:t>
      </w:r>
    </w:p>
    <w:p w:rsidR="00C3219D" w:rsidRDefault="00C3219D" w:rsidP="00C3219D">
      <w:pPr>
        <w:pStyle w:val="ConsPlusNormal"/>
        <w:jc w:val="right"/>
      </w:pPr>
      <w:r>
        <w:t xml:space="preserve">(в редакции областного закона </w:t>
      </w:r>
    </w:p>
    <w:p w:rsidR="00C3219D" w:rsidRDefault="00C3219D" w:rsidP="00C3219D">
      <w:pPr>
        <w:pStyle w:val="ConsPlusNormal"/>
        <w:jc w:val="right"/>
      </w:pPr>
      <w:r>
        <w:t>от 18.05.2020 № 61-оз)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361"/>
        <w:gridCol w:w="567"/>
        <w:gridCol w:w="1559"/>
        <w:gridCol w:w="1418"/>
        <w:gridCol w:w="1134"/>
        <w:gridCol w:w="1559"/>
        <w:gridCol w:w="1276"/>
      </w:tblGrid>
      <w:tr w:rsidR="00C3219D" w:rsidTr="00C3219D">
        <w:tc>
          <w:tcPr>
            <w:tcW w:w="544" w:type="dxa"/>
            <w:vMerge w:val="restart"/>
          </w:tcPr>
          <w:p w:rsidR="00C3219D" w:rsidRDefault="00C3219D" w:rsidP="003E0DE3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  <w:gridSpan w:val="2"/>
            <w:vMerge w:val="restart"/>
          </w:tcPr>
          <w:p w:rsidR="00C3219D" w:rsidRDefault="00C3219D" w:rsidP="003E0DE3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6946" w:type="dxa"/>
            <w:gridSpan w:val="5"/>
          </w:tcPr>
          <w:p w:rsidR="00C3219D" w:rsidRDefault="00C3219D" w:rsidP="003E0DE3">
            <w:pPr>
              <w:pStyle w:val="ConsPlusNormal"/>
              <w:jc w:val="center"/>
            </w:pPr>
            <w:r>
              <w:t>Размер потенциально возможного к получению годового дохода за налоговый период (рублей)</w:t>
            </w:r>
          </w:p>
        </w:tc>
      </w:tr>
      <w:tr w:rsidR="00C3219D" w:rsidTr="00C3219D">
        <w:tc>
          <w:tcPr>
            <w:tcW w:w="544" w:type="dxa"/>
            <w:vMerge/>
          </w:tcPr>
          <w:p w:rsidR="00C3219D" w:rsidRDefault="00C3219D" w:rsidP="003E0DE3"/>
        </w:tc>
        <w:tc>
          <w:tcPr>
            <w:tcW w:w="1928" w:type="dxa"/>
            <w:gridSpan w:val="2"/>
            <w:vMerge/>
          </w:tcPr>
          <w:p w:rsidR="00C3219D" w:rsidRDefault="00C3219D" w:rsidP="003E0DE3"/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дополнительно на единицу средней численности наемных работников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на один объект стационарной (нестационарной) торговой сети, объект организации общественного питания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на единицу автотранспортных средств, судов водного транспорта</w:t>
            </w: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на 1 кв. м площади сдаваемых в аренду (наем) жилых и нежилых помещений, земельных участков</w:t>
            </w: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7</w:t>
            </w: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в области фотографии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 xml:space="preserve">Услуги по остеклению балконов и лоджий, нарезке </w:t>
            </w:r>
            <w:r>
              <w:lastRenderedPageBreak/>
              <w:t>стекла и зеркал, художественной обработке стекла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lastRenderedPageBreak/>
              <w:t>250000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</w:t>
            </w:r>
            <w:r>
              <w:lastRenderedPageBreak/>
              <w:t xml:space="preserve">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</w:t>
            </w:r>
            <w:r>
              <w:lastRenderedPageBreak/>
              <w:t>питания в электронных часах и других приборах)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 xml:space="preserve">Проведение занятий по физической </w:t>
            </w:r>
            <w:r>
              <w:lastRenderedPageBreak/>
              <w:t>культуре и спорту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кв. м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Оказание услуг по забою и транспортировке скота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 xml:space="preserve">Производство </w:t>
            </w:r>
            <w:r>
              <w:lastRenderedPageBreak/>
              <w:t>кожи и изделий из кожи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Растениеводство, услуги в области растениеводства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бань, душевых, саун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Услуги соляриев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грузовым специализированным автомобильным транспортом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62.2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грузовым неспециализированным автомобильным транспортом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 xml:space="preserve">Оказание автотранспортных услуг по перевозке пассажиров </w:t>
            </w:r>
            <w:r>
              <w:lastRenderedPageBreak/>
              <w:t>автомобильным транспортом: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lastRenderedPageBreak/>
              <w:t>63.1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автомобильным (автобусным) транспортом, осуществляющим внутригородские пассажирские перевозки, подчиняющиеся расписанию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63.2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автомобильным (автобусным) транспортом, осуществляющим пригородные пассажирские перевозки, подчиняющиеся расписанию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63.3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автомобильным (автобусным) транспортом, осуществляющим междугородные пассажирские перевозки, подчиняющиеся расписанию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63.4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автомобильным (автобусным) транспортом, осуществляющим международные пассажирские перевозки, подчиняющиеся расписанию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63.5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такси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 xml:space="preserve">Оказание услуг по перевозке грузов водным </w:t>
            </w:r>
            <w:r>
              <w:lastRenderedPageBreak/>
              <w:t>транспортом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Сдача в аренду (наем) принадлежащих индивидуальному предпринимателю на праве собственности: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66.1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жилых помещений и садовых домов, общая площадь которых не превышает 500 кв. м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</w:t>
            </w: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66.2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нежилых помещений, общая площадь которых не превышает 500 кв. м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6000</w:t>
            </w: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66.3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земельных участков, общая площадь которых не превышает 2000 кв. м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6000</w:t>
            </w: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  <w:gridSpan w:val="2"/>
          </w:tcPr>
          <w:p w:rsidR="00C3219D" w:rsidRDefault="00C3219D" w:rsidP="003E0DE3">
            <w:pPr>
              <w:pStyle w:val="ConsPlusNormal"/>
              <w:jc w:val="both"/>
            </w:pPr>
            <w:r>
              <w:t>Животноводство, услуги в области животноводства</w:t>
            </w: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9418" w:type="dxa"/>
            <w:gridSpan w:val="8"/>
          </w:tcPr>
          <w:p w:rsidR="00C3219D" w:rsidRDefault="00C3219D" w:rsidP="003E0DE3">
            <w:pPr>
              <w:pStyle w:val="ConsPlusNormal"/>
              <w:jc w:val="center"/>
            </w:pPr>
            <w:r>
              <w:t>Дополнительный перечень видов предпринимательской деятельности, относящихся к бытовым услугам</w:t>
            </w: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C3219D" w:rsidRDefault="00C3219D" w:rsidP="003E0DE3">
            <w:pPr>
              <w:pStyle w:val="ConsPlusNormal"/>
              <w:jc w:val="both"/>
            </w:pPr>
            <w:r>
              <w:t>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2126" w:type="dxa"/>
            <w:gridSpan w:val="2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C3219D" w:rsidRDefault="00C3219D" w:rsidP="003E0DE3">
            <w:pPr>
              <w:pStyle w:val="ConsPlusNormal"/>
              <w:jc w:val="both"/>
            </w:pPr>
            <w:r>
              <w:t>Обработка металлических изделий механическая</w:t>
            </w:r>
          </w:p>
        </w:tc>
        <w:tc>
          <w:tcPr>
            <w:tcW w:w="2126" w:type="dxa"/>
            <w:gridSpan w:val="2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361" w:type="dxa"/>
          </w:tcPr>
          <w:p w:rsidR="00C3219D" w:rsidRDefault="00C3219D" w:rsidP="003E0DE3">
            <w:pPr>
              <w:pStyle w:val="ConsPlusNormal"/>
              <w:jc w:val="both"/>
            </w:pPr>
            <w:r>
              <w:t>Производство бижутерии и подобных товаров</w:t>
            </w:r>
          </w:p>
        </w:tc>
        <w:tc>
          <w:tcPr>
            <w:tcW w:w="2126" w:type="dxa"/>
            <w:gridSpan w:val="2"/>
          </w:tcPr>
          <w:p w:rsidR="00C3219D" w:rsidRDefault="00C3219D" w:rsidP="003E0DE3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C3219D" w:rsidRDefault="00C3219D" w:rsidP="003E0DE3">
            <w:pPr>
              <w:pStyle w:val="ConsPlusNormal"/>
              <w:jc w:val="both"/>
            </w:pPr>
            <w:r>
              <w:t>Ремонт электронного и оптического оборудования</w:t>
            </w:r>
          </w:p>
        </w:tc>
        <w:tc>
          <w:tcPr>
            <w:tcW w:w="2126" w:type="dxa"/>
            <w:gridSpan w:val="2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C3219D" w:rsidRDefault="00C3219D" w:rsidP="003E0DE3">
            <w:pPr>
              <w:pStyle w:val="ConsPlusNormal"/>
              <w:jc w:val="both"/>
            </w:pPr>
            <w:r>
              <w:t>Разработка строительных проектов</w:t>
            </w:r>
          </w:p>
        </w:tc>
        <w:tc>
          <w:tcPr>
            <w:tcW w:w="2126" w:type="dxa"/>
            <w:gridSpan w:val="2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C3219D" w:rsidRDefault="00C3219D" w:rsidP="003E0DE3">
            <w:pPr>
              <w:pStyle w:val="ConsPlusNormal"/>
              <w:jc w:val="both"/>
            </w:pPr>
            <w:r>
              <w:t>Строительство жилых и нежилых зданий</w:t>
            </w:r>
          </w:p>
        </w:tc>
        <w:tc>
          <w:tcPr>
            <w:tcW w:w="2126" w:type="dxa"/>
            <w:gridSpan w:val="2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C3219D" w:rsidRDefault="00C3219D" w:rsidP="003E0DE3">
            <w:pPr>
              <w:pStyle w:val="ConsPlusNormal"/>
              <w:jc w:val="both"/>
            </w:pPr>
            <w:r>
              <w:t>Работы столярные и плотничные</w:t>
            </w:r>
          </w:p>
        </w:tc>
        <w:tc>
          <w:tcPr>
            <w:tcW w:w="2126" w:type="dxa"/>
            <w:gridSpan w:val="2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C3219D" w:rsidRDefault="00C3219D" w:rsidP="003E0DE3">
            <w:pPr>
              <w:pStyle w:val="ConsPlusNormal"/>
              <w:jc w:val="both"/>
            </w:pPr>
            <w:r>
              <w:t>Производство кровельных работ</w:t>
            </w:r>
          </w:p>
        </w:tc>
        <w:tc>
          <w:tcPr>
            <w:tcW w:w="2126" w:type="dxa"/>
            <w:gridSpan w:val="2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C3219D" w:rsidRDefault="00C3219D" w:rsidP="003E0DE3">
            <w:pPr>
              <w:pStyle w:val="ConsPlusNormal"/>
              <w:jc w:val="both"/>
            </w:pPr>
            <w: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2126" w:type="dxa"/>
            <w:gridSpan w:val="2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C3219D" w:rsidRDefault="00C3219D" w:rsidP="003E0DE3">
            <w:pPr>
              <w:pStyle w:val="ConsPlusNormal"/>
              <w:jc w:val="both"/>
            </w:pPr>
            <w:r>
              <w:t>Деятельность специализированная в области дизайна</w:t>
            </w:r>
          </w:p>
        </w:tc>
        <w:tc>
          <w:tcPr>
            <w:tcW w:w="2126" w:type="dxa"/>
            <w:gridSpan w:val="2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C3219D" w:rsidRDefault="00C3219D" w:rsidP="003E0DE3">
            <w:pPr>
              <w:pStyle w:val="ConsPlusNormal"/>
              <w:jc w:val="both"/>
            </w:pPr>
            <w:r>
              <w:t>Ремонт металлоизделий бытового и хозяйственного назначения</w:t>
            </w:r>
          </w:p>
        </w:tc>
        <w:tc>
          <w:tcPr>
            <w:tcW w:w="2126" w:type="dxa"/>
            <w:gridSpan w:val="2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361" w:type="dxa"/>
          </w:tcPr>
          <w:p w:rsidR="00C3219D" w:rsidRDefault="00C3219D" w:rsidP="003E0DE3">
            <w:pPr>
              <w:pStyle w:val="ConsPlusNormal"/>
              <w:jc w:val="both"/>
            </w:pPr>
            <w:r>
              <w:t>Ремонт велосипедов</w:t>
            </w:r>
          </w:p>
        </w:tc>
        <w:tc>
          <w:tcPr>
            <w:tcW w:w="2126" w:type="dxa"/>
            <w:gridSpan w:val="2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  <w:tr w:rsidR="00C3219D" w:rsidTr="00C3219D">
        <w:tc>
          <w:tcPr>
            <w:tcW w:w="54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C3219D" w:rsidRDefault="00C3219D" w:rsidP="003E0DE3">
            <w:pPr>
              <w:pStyle w:val="ConsPlusNormal"/>
              <w:jc w:val="both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2126" w:type="dxa"/>
            <w:gridSpan w:val="2"/>
          </w:tcPr>
          <w:p w:rsidR="00C3219D" w:rsidRDefault="00C3219D" w:rsidP="003E0DE3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418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134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C3219D" w:rsidRDefault="00C3219D" w:rsidP="003E0DE3">
            <w:pPr>
              <w:pStyle w:val="ConsPlusNormal"/>
              <w:jc w:val="center"/>
            </w:pPr>
          </w:p>
        </w:tc>
      </w:tr>
    </w:tbl>
    <w:p w:rsidR="00C3219D" w:rsidRDefault="00C3219D" w:rsidP="00C3219D">
      <w:pPr>
        <w:pStyle w:val="ConsPlusNormal"/>
        <w:spacing w:before="220"/>
        <w:jc w:val="right"/>
      </w:pPr>
      <w:r>
        <w:t>"ПРИЛОЖЕНИЕ 2</w:t>
      </w:r>
    </w:p>
    <w:p w:rsidR="00C3219D" w:rsidRDefault="00C3219D" w:rsidP="00C3219D">
      <w:pPr>
        <w:pStyle w:val="ConsPlusNormal"/>
        <w:jc w:val="right"/>
      </w:pPr>
      <w:r>
        <w:t>к областному закону</w:t>
      </w:r>
    </w:p>
    <w:p w:rsidR="00C3219D" w:rsidRDefault="00C3219D" w:rsidP="00C3219D">
      <w:pPr>
        <w:pStyle w:val="ConsPlusNormal"/>
        <w:jc w:val="right"/>
      </w:pPr>
      <w:r>
        <w:t>от 07.11.2012 N 80-оз</w:t>
      </w:r>
    </w:p>
    <w:p w:rsidR="00C3219D" w:rsidRDefault="00C3219D" w:rsidP="00C3219D">
      <w:pPr>
        <w:pStyle w:val="ConsPlusNormal"/>
        <w:jc w:val="right"/>
      </w:pPr>
      <w:r>
        <w:t>(в редакции</w:t>
      </w:r>
    </w:p>
    <w:p w:rsidR="00C3219D" w:rsidRDefault="00C3219D" w:rsidP="00C3219D">
      <w:pPr>
        <w:pStyle w:val="ConsPlusNormal"/>
        <w:jc w:val="right"/>
      </w:pPr>
      <w:r>
        <w:t>областного закона</w:t>
      </w:r>
    </w:p>
    <w:p w:rsidR="00C3219D" w:rsidRDefault="00C3219D" w:rsidP="00C3219D">
      <w:pPr>
        <w:pStyle w:val="ConsPlusNormal"/>
        <w:jc w:val="right"/>
      </w:pPr>
      <w:r>
        <w:t>от 18.05.2020 N 61-оз)</w:t>
      </w:r>
    </w:p>
    <w:p w:rsidR="00C3219D" w:rsidRDefault="00C3219D" w:rsidP="00C3219D">
      <w:pPr>
        <w:pStyle w:val="ConsPlusNormal"/>
        <w:ind w:firstLine="540"/>
        <w:jc w:val="both"/>
      </w:pPr>
    </w:p>
    <w:p w:rsidR="00C3219D" w:rsidRDefault="00C3219D" w:rsidP="00C3219D">
      <w:pPr>
        <w:pStyle w:val="ConsPlusNormal"/>
        <w:jc w:val="center"/>
      </w:pPr>
      <w:r>
        <w:t>ВИДЫ</w:t>
      </w:r>
    </w:p>
    <w:p w:rsidR="00C3219D" w:rsidRDefault="00C3219D" w:rsidP="00C3219D">
      <w:pPr>
        <w:pStyle w:val="ConsPlusNormal"/>
        <w:jc w:val="center"/>
      </w:pPr>
      <w:r>
        <w:t>ПРЕДПРИНИМАТЕЛЬСКОЙ ДЕЯТЕЛЬНОСТИ, В ОТНОШЕНИИ КОТОРЫХ</w:t>
      </w:r>
    </w:p>
    <w:p w:rsidR="00C3219D" w:rsidRDefault="00C3219D" w:rsidP="00C3219D">
      <w:pPr>
        <w:pStyle w:val="ConsPlusNormal"/>
        <w:jc w:val="center"/>
      </w:pPr>
      <w:r>
        <w:t>НА 2020 ГОД ПОТЕНЦИАЛЬНО ВОЗМОЖНЫЙ К ПОЛУЧЕНИЮ</w:t>
      </w:r>
    </w:p>
    <w:p w:rsidR="00C3219D" w:rsidRDefault="00C3219D" w:rsidP="00C3219D">
      <w:pPr>
        <w:pStyle w:val="ConsPlusNormal"/>
        <w:jc w:val="center"/>
      </w:pPr>
      <w:r>
        <w:t>ИНДИВИДУАЛЬНЫМ ПРЕДПРИНИМАТЕЛЕМ ГОДОВОЙ ДОХОД УСТАНОВЛЕН</w:t>
      </w:r>
    </w:p>
    <w:p w:rsidR="00C3219D" w:rsidRDefault="00C3219D" w:rsidP="00C3219D">
      <w:pPr>
        <w:pStyle w:val="ConsPlusNormal"/>
        <w:jc w:val="center"/>
      </w:pPr>
      <w:r>
        <w:t>В РАЗМЕРЕ 50000 РУБЛЕЙ</w:t>
      </w:r>
    </w:p>
    <w:p w:rsidR="00C3219D" w:rsidRDefault="00C3219D" w:rsidP="00C321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8504"/>
      </w:tblGrid>
      <w:tr w:rsidR="00C3219D" w:rsidTr="003E0DE3">
        <w:tc>
          <w:tcPr>
            <w:tcW w:w="547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N</w:t>
            </w:r>
          </w:p>
          <w:p w:rsidR="00C3219D" w:rsidRDefault="00C3219D" w:rsidP="003E0DE3">
            <w:pPr>
              <w:pStyle w:val="ConsPlusNormal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</w:tr>
      <w:tr w:rsidR="00C3219D" w:rsidTr="003E0DE3">
        <w:tc>
          <w:tcPr>
            <w:tcW w:w="547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</w:t>
            </w:r>
          </w:p>
        </w:tc>
      </w:tr>
      <w:tr w:rsidR="00C3219D" w:rsidTr="003E0DE3">
        <w:tc>
          <w:tcPr>
            <w:tcW w:w="547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C3219D" w:rsidRDefault="00C3219D" w:rsidP="003E0DE3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</w:tr>
      <w:tr w:rsidR="00C3219D" w:rsidTr="003E0DE3">
        <w:tc>
          <w:tcPr>
            <w:tcW w:w="547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C3219D" w:rsidRDefault="00C3219D" w:rsidP="003E0DE3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</w:tr>
      <w:tr w:rsidR="00C3219D" w:rsidTr="003E0DE3">
        <w:tc>
          <w:tcPr>
            <w:tcW w:w="547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C3219D" w:rsidRDefault="00C3219D" w:rsidP="003E0DE3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</w:tr>
      <w:tr w:rsidR="00C3219D" w:rsidTr="003E0DE3">
        <w:tc>
          <w:tcPr>
            <w:tcW w:w="547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</w:tr>
      <w:tr w:rsidR="00C3219D" w:rsidTr="003E0DE3">
        <w:tc>
          <w:tcPr>
            <w:tcW w:w="547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</w:tr>
      <w:tr w:rsidR="00C3219D" w:rsidTr="003E0DE3">
        <w:tc>
          <w:tcPr>
            <w:tcW w:w="547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C3219D" w:rsidRDefault="00C3219D" w:rsidP="003E0DE3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</w:tr>
      <w:tr w:rsidR="00C3219D" w:rsidTr="003E0DE3">
        <w:tc>
          <w:tcPr>
            <w:tcW w:w="547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по прокату</w:t>
            </w:r>
          </w:p>
        </w:tc>
      </w:tr>
      <w:tr w:rsidR="00C3219D" w:rsidTr="003E0DE3">
        <w:tc>
          <w:tcPr>
            <w:tcW w:w="547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C3219D" w:rsidRDefault="00C3219D" w:rsidP="003E0DE3">
            <w:pPr>
              <w:pStyle w:val="ConsPlusNormal"/>
              <w:jc w:val="both"/>
            </w:pPr>
            <w:r>
              <w:t>Экскурсионные услуги</w:t>
            </w:r>
          </w:p>
        </w:tc>
      </w:tr>
      <w:tr w:rsidR="00C3219D" w:rsidTr="003E0DE3">
        <w:tc>
          <w:tcPr>
            <w:tcW w:w="547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C3219D" w:rsidRDefault="00C3219D" w:rsidP="003E0DE3">
            <w:pPr>
              <w:pStyle w:val="ConsPlusNormal"/>
              <w:jc w:val="both"/>
            </w:pPr>
            <w:r>
              <w:t>Услуги бань, душевых, саун</w:t>
            </w:r>
          </w:p>
        </w:tc>
      </w:tr>
      <w:tr w:rsidR="00C3219D" w:rsidTr="003E0DE3">
        <w:tc>
          <w:tcPr>
            <w:tcW w:w="547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</w:tcPr>
          <w:p w:rsidR="00C3219D" w:rsidRDefault="00C3219D" w:rsidP="003E0DE3">
            <w:pPr>
              <w:pStyle w:val="ConsPlusNormal"/>
              <w:jc w:val="both"/>
            </w:pPr>
            <w:r>
              <w:t>Услуги соляриев</w:t>
            </w:r>
          </w:p>
        </w:tc>
      </w:tr>
      <w:tr w:rsidR="00C3219D" w:rsidTr="003E0DE3">
        <w:tc>
          <w:tcPr>
            <w:tcW w:w="547" w:type="dxa"/>
          </w:tcPr>
          <w:p w:rsidR="00C3219D" w:rsidRDefault="00C3219D" w:rsidP="003E0DE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8504" w:type="dxa"/>
          </w:tcPr>
          <w:p w:rsidR="00C3219D" w:rsidRDefault="00C3219D" w:rsidP="003E0DE3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кв. м (на один объект), по видам экономической деятельности:</w:t>
            </w:r>
          </w:p>
          <w:p w:rsidR="00C3219D" w:rsidRDefault="00C3219D" w:rsidP="003E0DE3">
            <w:pPr>
              <w:pStyle w:val="ConsPlusNormal"/>
              <w:jc w:val="both"/>
            </w:pPr>
            <w:r>
              <w:t>47.19 Торговля розничная прочая в неспециализированных магазинах</w:t>
            </w:r>
          </w:p>
          <w:p w:rsidR="00C3219D" w:rsidRDefault="00C3219D" w:rsidP="003E0DE3">
            <w:pPr>
              <w:pStyle w:val="ConsPlusNormal"/>
              <w:jc w:val="both"/>
            </w:pPr>
            <w:r>
              <w:t>47.51 Торговля розничная текстильными изделиями в специализированных магазинах</w:t>
            </w:r>
          </w:p>
          <w:p w:rsidR="00C3219D" w:rsidRDefault="00C3219D" w:rsidP="003E0DE3">
            <w:pPr>
              <w:pStyle w:val="ConsPlusNormal"/>
              <w:jc w:val="both"/>
            </w:pPr>
            <w:r>
              <w:t>47.54 Торговля розничная бытовыми электротоварами в специализированных магазинах</w:t>
            </w:r>
          </w:p>
          <w:p w:rsidR="00C3219D" w:rsidRDefault="00C3219D" w:rsidP="003E0DE3">
            <w:pPr>
              <w:pStyle w:val="ConsPlusNormal"/>
              <w:jc w:val="both"/>
            </w:pPr>
            <w: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  <w:p w:rsidR="00C3219D" w:rsidRDefault="00C3219D" w:rsidP="003E0DE3">
            <w:pPr>
              <w:pStyle w:val="ConsPlusNormal"/>
              <w:jc w:val="both"/>
            </w:pPr>
            <w:r>
              <w:t>47.6 Торговля розничная товарами культурно-развлекательного назначения в специализированных магазинах</w:t>
            </w:r>
          </w:p>
          <w:p w:rsidR="00C3219D" w:rsidRDefault="00C3219D" w:rsidP="003E0DE3">
            <w:pPr>
              <w:pStyle w:val="ConsPlusNormal"/>
              <w:jc w:val="both"/>
            </w:pPr>
            <w:r>
              <w:t>47.71 Торговля розничная одеждой в специализированных магазинах</w:t>
            </w:r>
          </w:p>
          <w:p w:rsidR="00C3219D" w:rsidRDefault="00C3219D" w:rsidP="003E0DE3">
            <w:pPr>
              <w:pStyle w:val="ConsPlusNormal"/>
              <w:jc w:val="both"/>
            </w:pPr>
            <w:r>
              <w:t>47.72 Торговля розничная обувью и изделиями из кожи в специализированных магазинах</w:t>
            </w:r>
          </w:p>
          <w:p w:rsidR="00C3219D" w:rsidRDefault="00C3219D" w:rsidP="003E0DE3">
            <w:pPr>
              <w:pStyle w:val="ConsPlusNormal"/>
              <w:jc w:val="both"/>
            </w:pPr>
            <w: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  <w:p w:rsidR="00C3219D" w:rsidRDefault="00C3219D" w:rsidP="003E0DE3">
            <w:pPr>
              <w:pStyle w:val="ConsPlusNormal"/>
              <w:jc w:val="both"/>
            </w:pPr>
            <w:r>
              <w:t>47.77 Торговля розничная часами и ювелирными изделиями в специализированных магазинах</w:t>
            </w:r>
          </w:p>
          <w:p w:rsidR="00C3219D" w:rsidRDefault="00C3219D" w:rsidP="003E0DE3">
            <w:pPr>
              <w:pStyle w:val="ConsPlusNormal"/>
              <w:jc w:val="both"/>
            </w:pPr>
            <w:r>
              <w:t>47.78 Торговля розничная прочая в специализированных магазинах</w:t>
            </w:r>
          </w:p>
        </w:tc>
      </w:tr>
      <w:tr w:rsidR="00C3219D" w:rsidTr="003E0DE3">
        <w:tc>
          <w:tcPr>
            <w:tcW w:w="547" w:type="dxa"/>
          </w:tcPr>
          <w:p w:rsidR="00C3219D" w:rsidRDefault="00C3219D" w:rsidP="003E0DE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4" w:type="dxa"/>
          </w:tcPr>
          <w:p w:rsidR="00C3219D" w:rsidRDefault="00C3219D" w:rsidP="003E0DE3">
            <w:pPr>
              <w:pStyle w:val="ConsPlusNormal"/>
              <w:jc w:val="both"/>
            </w:pPr>
            <w:r>
              <w:t>Розничная торговля, осуществляемая через объекты нестационарной торговой сети (на один объект) по видам экономической деятельности:</w:t>
            </w:r>
          </w:p>
          <w:p w:rsidR="00C3219D" w:rsidRDefault="00C3219D" w:rsidP="003E0DE3">
            <w:pPr>
              <w:pStyle w:val="ConsPlusNormal"/>
              <w:jc w:val="both"/>
            </w:pPr>
            <w:r>
              <w:t>47.82 Торговля розничная в нестационарных торговых объектах и на рынках текстилем, одеждой и обувью</w:t>
            </w:r>
          </w:p>
          <w:p w:rsidR="00C3219D" w:rsidRDefault="00C3219D" w:rsidP="003E0DE3">
            <w:pPr>
              <w:pStyle w:val="ConsPlusNormal"/>
              <w:jc w:val="both"/>
            </w:pPr>
            <w:r>
              <w:t>47.89 Торговля розничная в нестационарных торговых объектах и на рынках прочими товарами</w:t>
            </w:r>
          </w:p>
        </w:tc>
      </w:tr>
    </w:tbl>
    <w:p w:rsidR="00530488" w:rsidRDefault="00530488">
      <w:pPr>
        <w:pStyle w:val="ConsPlusNormal"/>
        <w:jc w:val="both"/>
        <w:sectPr w:rsidR="00530488" w:rsidSect="00D42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488" w:rsidRDefault="00530488">
      <w:pPr>
        <w:pStyle w:val="ConsPlusNormal"/>
        <w:jc w:val="both"/>
      </w:pPr>
    </w:p>
    <w:p w:rsidR="00530488" w:rsidRDefault="00530488">
      <w:pPr>
        <w:pStyle w:val="ConsPlusNormal"/>
        <w:jc w:val="both"/>
      </w:pPr>
    </w:p>
    <w:p w:rsidR="00530488" w:rsidRDefault="00530488">
      <w:pPr>
        <w:pStyle w:val="ConsPlusNormal"/>
        <w:jc w:val="both"/>
      </w:pPr>
    </w:p>
    <w:p w:rsidR="00530488" w:rsidRDefault="00530488">
      <w:pPr>
        <w:pStyle w:val="ConsPlusNormal"/>
        <w:jc w:val="both"/>
      </w:pPr>
    </w:p>
    <w:p w:rsidR="00530488" w:rsidRDefault="00530488">
      <w:pPr>
        <w:pStyle w:val="ConsPlusNormal"/>
        <w:jc w:val="right"/>
        <w:outlineLvl w:val="0"/>
      </w:pPr>
      <w:r>
        <w:t>ПРИЛОЖЕНИЕ</w:t>
      </w:r>
    </w:p>
    <w:p w:rsidR="00530488" w:rsidRDefault="00530488">
      <w:pPr>
        <w:pStyle w:val="ConsPlusNormal"/>
        <w:jc w:val="right"/>
      </w:pPr>
      <w:r>
        <w:t>к областному закону</w:t>
      </w:r>
    </w:p>
    <w:p w:rsidR="00530488" w:rsidRDefault="00530488">
      <w:pPr>
        <w:pStyle w:val="ConsPlusNormal"/>
        <w:jc w:val="right"/>
      </w:pPr>
      <w:r>
        <w:t>от 07.11.2012 N 80-оз</w:t>
      </w:r>
    </w:p>
    <w:p w:rsidR="00530488" w:rsidRDefault="00530488">
      <w:pPr>
        <w:pStyle w:val="ConsPlusNormal"/>
        <w:jc w:val="both"/>
      </w:pPr>
    </w:p>
    <w:p w:rsidR="00530488" w:rsidRDefault="00530488">
      <w:pPr>
        <w:pStyle w:val="ConsPlusTitle"/>
        <w:jc w:val="center"/>
      </w:pPr>
      <w:bookmarkStart w:id="1" w:name="P69"/>
      <w:bookmarkEnd w:id="1"/>
      <w:r>
        <w:t>РАЗМЕРЫ</w:t>
      </w:r>
    </w:p>
    <w:p w:rsidR="00530488" w:rsidRDefault="00530488">
      <w:pPr>
        <w:pStyle w:val="ConsPlusTitle"/>
        <w:jc w:val="center"/>
      </w:pPr>
      <w:r>
        <w:t>ПОТЕНЦИАЛЬНО ВОЗМОЖНОГО К ПОЛУЧЕНИЮ</w:t>
      </w:r>
    </w:p>
    <w:p w:rsidR="00530488" w:rsidRDefault="00530488">
      <w:pPr>
        <w:pStyle w:val="ConsPlusTitle"/>
        <w:jc w:val="center"/>
      </w:pPr>
      <w:r>
        <w:t>ИНДИВИДУАЛЬНЫМ ПРЕДПРИНИМАТЕЛЕМ ГОДОВОГО ДОХОДА</w:t>
      </w:r>
    </w:p>
    <w:p w:rsidR="00530488" w:rsidRDefault="00530488">
      <w:pPr>
        <w:pStyle w:val="ConsPlusTitle"/>
        <w:jc w:val="center"/>
      </w:pPr>
      <w:r>
        <w:t>ПО ВИДАМ ПРЕДПРИНИМАТЕЛЬСКОЙ ДЕЯТЕЛЬНОСТИ, В ОТНОШЕНИИ</w:t>
      </w:r>
    </w:p>
    <w:p w:rsidR="00530488" w:rsidRDefault="00530488">
      <w:pPr>
        <w:pStyle w:val="ConsPlusTitle"/>
        <w:jc w:val="center"/>
      </w:pPr>
      <w:r>
        <w:t>КОТОРЫХ ПРИМЕНЯЕТСЯ ПАТЕНТНАЯ СИСТЕМА НАЛОГООБЛОЖЕНИЯ</w:t>
      </w:r>
    </w:p>
    <w:p w:rsidR="00530488" w:rsidRDefault="005304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30488" w:rsidRPr="005304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0488" w:rsidRPr="00530488" w:rsidRDefault="00530488">
            <w:pPr>
              <w:pStyle w:val="ConsPlusNormal"/>
              <w:jc w:val="center"/>
            </w:pPr>
            <w:r w:rsidRPr="00530488">
              <w:t>Список изменяющих документов</w:t>
            </w:r>
          </w:p>
          <w:p w:rsidR="00530488" w:rsidRPr="00530488" w:rsidRDefault="00530488">
            <w:pPr>
              <w:pStyle w:val="ConsPlusNormal"/>
              <w:jc w:val="center"/>
            </w:pPr>
            <w:r w:rsidRPr="00530488">
              <w:t>(в ред. Законов Ленинградской области от 27.11.2015 N 123-оз,</w:t>
            </w:r>
          </w:p>
          <w:p w:rsidR="00530488" w:rsidRPr="00530488" w:rsidRDefault="00530488">
            <w:pPr>
              <w:pStyle w:val="ConsPlusNormal"/>
              <w:jc w:val="center"/>
            </w:pPr>
            <w:r w:rsidRPr="00530488">
              <w:t>от 27.11.2017 N 75-оз)</w:t>
            </w:r>
          </w:p>
        </w:tc>
      </w:tr>
    </w:tbl>
    <w:p w:rsidR="00530488" w:rsidRPr="00530488" w:rsidRDefault="00530488">
      <w:pPr>
        <w:pStyle w:val="ConsPlusNormal"/>
        <w:jc w:val="center"/>
      </w:pPr>
    </w:p>
    <w:p w:rsidR="00530488" w:rsidRPr="00530488" w:rsidRDefault="00530488">
      <w:pPr>
        <w:pStyle w:val="ConsPlusNormal"/>
        <w:jc w:val="right"/>
        <w:outlineLvl w:val="1"/>
      </w:pPr>
      <w:bookmarkStart w:id="2" w:name="P78"/>
      <w:bookmarkEnd w:id="2"/>
      <w:r w:rsidRPr="00530488">
        <w:t>Таблица 1</w:t>
      </w:r>
    </w:p>
    <w:p w:rsidR="00530488" w:rsidRDefault="00530488">
      <w:pPr>
        <w:pStyle w:val="ConsPlusNormal"/>
        <w:jc w:val="center"/>
      </w:pPr>
      <w:r w:rsidRPr="00530488">
        <w:t>(в ред. Закона Ленинградской</w:t>
      </w:r>
      <w:r>
        <w:t xml:space="preserve"> области от 27.11.2017 N 75-оз)</w:t>
      </w:r>
    </w:p>
    <w:p w:rsidR="00530488" w:rsidRDefault="00530488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798"/>
        <w:gridCol w:w="1600"/>
        <w:gridCol w:w="1600"/>
        <w:gridCol w:w="1600"/>
      </w:tblGrid>
      <w:tr w:rsidR="00530488">
        <w:tc>
          <w:tcPr>
            <w:tcW w:w="460" w:type="dxa"/>
            <w:vMerge w:val="restart"/>
          </w:tcPr>
          <w:p w:rsidR="00530488" w:rsidRDefault="0053048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8" w:type="dxa"/>
            <w:vMerge w:val="restart"/>
          </w:tcPr>
          <w:p w:rsidR="00530488" w:rsidRDefault="00530488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800" w:type="dxa"/>
            <w:gridSpan w:val="3"/>
          </w:tcPr>
          <w:p w:rsidR="00530488" w:rsidRDefault="00530488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средней численности наемных работников за налоговый период (рублей)</w:t>
            </w:r>
          </w:p>
        </w:tc>
      </w:tr>
      <w:tr w:rsidR="00530488">
        <w:tc>
          <w:tcPr>
            <w:tcW w:w="460" w:type="dxa"/>
            <w:vMerge/>
          </w:tcPr>
          <w:p w:rsidR="00530488" w:rsidRDefault="00530488"/>
        </w:tc>
        <w:tc>
          <w:tcPr>
            <w:tcW w:w="3798" w:type="dxa"/>
            <w:vMerge/>
          </w:tcPr>
          <w:p w:rsidR="00530488" w:rsidRDefault="00530488"/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без привлечения наемных работников или с привлечением наемных работников до 5 включительно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от 6 до 10 включительно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от 11 до 15 включительно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Ремонт мебели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 xml:space="preserve">Услуги фотоателье, фото- и </w:t>
            </w:r>
            <w:proofErr w:type="spellStart"/>
            <w:r>
              <w:t>кинолабораторий</w:t>
            </w:r>
            <w:proofErr w:type="spellEnd"/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450000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450000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</w:t>
            </w:r>
            <w:r>
              <w:lastRenderedPageBreak/>
              <w:t>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lastRenderedPageBreak/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 xml:space="preserve">Услуги носильщиков на железнодорожных вокзалах, </w:t>
            </w:r>
            <w:r>
              <w:lastRenderedPageBreak/>
              <w:t>автовокзалах, аэровокзалах, в аэропортах, морских, речных портах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Обрядовые услуги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450000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имеющие торговых залов, а </w:t>
            </w:r>
            <w:r>
              <w:lastRenderedPageBreak/>
              <w:t>также через объекты нестационарной торговой сети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lastRenderedPageBreak/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Изготовление мебели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 бань, душевых, саун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750000</w:t>
            </w:r>
          </w:p>
        </w:tc>
      </w:tr>
      <w:tr w:rsidR="00530488">
        <w:tc>
          <w:tcPr>
            <w:tcW w:w="460" w:type="dxa"/>
          </w:tcPr>
          <w:p w:rsidR="00530488" w:rsidRDefault="0053048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98" w:type="dxa"/>
          </w:tcPr>
          <w:p w:rsidR="00530488" w:rsidRDefault="00530488">
            <w:pPr>
              <w:pStyle w:val="ConsPlusNormal"/>
            </w:pPr>
            <w:r>
              <w:t>Услуги соляриев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750000</w:t>
            </w:r>
          </w:p>
        </w:tc>
      </w:tr>
    </w:tbl>
    <w:p w:rsidR="00530488" w:rsidRDefault="00530488">
      <w:pPr>
        <w:pStyle w:val="ConsPlusNormal"/>
      </w:pPr>
    </w:p>
    <w:p w:rsidR="00530488" w:rsidRDefault="00530488">
      <w:pPr>
        <w:pStyle w:val="ConsPlusNormal"/>
        <w:jc w:val="right"/>
        <w:outlineLvl w:val="1"/>
      </w:pPr>
      <w:r>
        <w:t>Таблица 2</w:t>
      </w:r>
    </w:p>
    <w:p w:rsidR="00530488" w:rsidRDefault="0053048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365"/>
        <w:gridCol w:w="1600"/>
        <w:gridCol w:w="1600"/>
        <w:gridCol w:w="964"/>
      </w:tblGrid>
      <w:tr w:rsidR="00530488">
        <w:tc>
          <w:tcPr>
            <w:tcW w:w="544" w:type="dxa"/>
            <w:vMerge w:val="restart"/>
          </w:tcPr>
          <w:p w:rsidR="00530488" w:rsidRDefault="0053048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  <w:vMerge w:val="restart"/>
          </w:tcPr>
          <w:p w:rsidR="00530488" w:rsidRDefault="00530488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164" w:type="dxa"/>
            <w:gridSpan w:val="3"/>
          </w:tcPr>
          <w:p w:rsidR="00530488" w:rsidRDefault="00530488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количества транспортных средств за налоговый период (рублей)</w:t>
            </w:r>
          </w:p>
        </w:tc>
      </w:tr>
      <w:tr w:rsidR="00530488">
        <w:tc>
          <w:tcPr>
            <w:tcW w:w="544" w:type="dxa"/>
            <w:vMerge/>
          </w:tcPr>
          <w:p w:rsidR="00530488" w:rsidRDefault="00530488"/>
        </w:tc>
        <w:tc>
          <w:tcPr>
            <w:tcW w:w="4365" w:type="dxa"/>
            <w:vMerge/>
          </w:tcPr>
          <w:p w:rsidR="00530488" w:rsidRDefault="00530488"/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от 1 до 3 включительно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от 4 до 10 включительно</w:t>
            </w:r>
          </w:p>
        </w:tc>
        <w:tc>
          <w:tcPr>
            <w:tcW w:w="964" w:type="dxa"/>
          </w:tcPr>
          <w:p w:rsidR="00530488" w:rsidRDefault="00530488">
            <w:pPr>
              <w:pStyle w:val="ConsPlusNormal"/>
              <w:jc w:val="center"/>
            </w:pPr>
            <w:r>
              <w:t>11 и более</w:t>
            </w:r>
          </w:p>
        </w:tc>
      </w:tr>
      <w:tr w:rsidR="00530488">
        <w:tc>
          <w:tcPr>
            <w:tcW w:w="544" w:type="dxa"/>
          </w:tcPr>
          <w:p w:rsidR="00530488" w:rsidRDefault="00530488">
            <w:pPr>
              <w:pStyle w:val="ConsPlusNormal"/>
              <w:jc w:val="center"/>
            </w:pPr>
            <w:bookmarkStart w:id="3" w:name="P406"/>
            <w:bookmarkEnd w:id="3"/>
            <w:r>
              <w:t>62</w:t>
            </w:r>
          </w:p>
        </w:tc>
        <w:tc>
          <w:tcPr>
            <w:tcW w:w="4365" w:type="dxa"/>
          </w:tcPr>
          <w:p w:rsidR="00530488" w:rsidRDefault="00530488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30488" w:rsidRDefault="00530488">
            <w:pPr>
              <w:pStyle w:val="ConsPlusNormal"/>
              <w:jc w:val="center"/>
            </w:pPr>
          </w:p>
        </w:tc>
      </w:tr>
      <w:tr w:rsidR="00530488">
        <w:tc>
          <w:tcPr>
            <w:tcW w:w="544" w:type="dxa"/>
          </w:tcPr>
          <w:p w:rsidR="00530488" w:rsidRDefault="00530488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4365" w:type="dxa"/>
          </w:tcPr>
          <w:p w:rsidR="00530488" w:rsidRDefault="00530488">
            <w:pPr>
              <w:pStyle w:val="ConsPlusNormal"/>
              <w:jc w:val="both"/>
            </w:pPr>
            <w:r>
              <w:t>грузовым специализированным автомобильным транспортом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964" w:type="dxa"/>
          </w:tcPr>
          <w:p w:rsidR="00530488" w:rsidRDefault="00530488">
            <w:pPr>
              <w:pStyle w:val="ConsPlusNormal"/>
              <w:jc w:val="center"/>
            </w:pPr>
            <w:r>
              <w:t>2000000</w:t>
            </w:r>
          </w:p>
        </w:tc>
      </w:tr>
      <w:tr w:rsidR="00530488">
        <w:tc>
          <w:tcPr>
            <w:tcW w:w="544" w:type="dxa"/>
          </w:tcPr>
          <w:p w:rsidR="00530488" w:rsidRDefault="00530488">
            <w:pPr>
              <w:pStyle w:val="ConsPlusNormal"/>
              <w:jc w:val="center"/>
            </w:pPr>
            <w:r>
              <w:t>62.2</w:t>
            </w:r>
          </w:p>
        </w:tc>
        <w:tc>
          <w:tcPr>
            <w:tcW w:w="4365" w:type="dxa"/>
          </w:tcPr>
          <w:p w:rsidR="00530488" w:rsidRDefault="00530488">
            <w:pPr>
              <w:pStyle w:val="ConsPlusNormal"/>
              <w:jc w:val="both"/>
            </w:pPr>
            <w:r>
              <w:t>грузовым неспециализированным автомобильным транспортом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964" w:type="dxa"/>
          </w:tcPr>
          <w:p w:rsidR="00530488" w:rsidRDefault="00530488">
            <w:pPr>
              <w:pStyle w:val="ConsPlusNormal"/>
              <w:jc w:val="center"/>
            </w:pPr>
            <w:r>
              <w:t>1500000</w:t>
            </w:r>
          </w:p>
        </w:tc>
      </w:tr>
      <w:tr w:rsidR="00530488">
        <w:tc>
          <w:tcPr>
            <w:tcW w:w="544" w:type="dxa"/>
          </w:tcPr>
          <w:p w:rsidR="00530488" w:rsidRDefault="0053048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365" w:type="dxa"/>
          </w:tcPr>
          <w:p w:rsidR="00530488" w:rsidRDefault="00530488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30488" w:rsidRDefault="00530488">
            <w:pPr>
              <w:pStyle w:val="ConsPlusNormal"/>
              <w:jc w:val="center"/>
            </w:pPr>
          </w:p>
        </w:tc>
      </w:tr>
      <w:tr w:rsidR="00530488">
        <w:tc>
          <w:tcPr>
            <w:tcW w:w="544" w:type="dxa"/>
          </w:tcPr>
          <w:p w:rsidR="00530488" w:rsidRDefault="00530488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4365" w:type="dxa"/>
          </w:tcPr>
          <w:p w:rsidR="00530488" w:rsidRDefault="00530488">
            <w:pPr>
              <w:pStyle w:val="ConsPlusNormal"/>
              <w:jc w:val="both"/>
            </w:pPr>
            <w:r>
              <w:t>автомобильным (автобусным) транспортом, осуществляющим внутригородские пассажирские перевозки, подчиняющиеся расписанию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964" w:type="dxa"/>
          </w:tcPr>
          <w:p w:rsidR="00530488" w:rsidRDefault="00530488">
            <w:pPr>
              <w:pStyle w:val="ConsPlusNormal"/>
              <w:jc w:val="center"/>
            </w:pPr>
            <w:r>
              <w:t>1500000</w:t>
            </w:r>
          </w:p>
        </w:tc>
      </w:tr>
      <w:tr w:rsidR="00530488">
        <w:tc>
          <w:tcPr>
            <w:tcW w:w="544" w:type="dxa"/>
          </w:tcPr>
          <w:p w:rsidR="00530488" w:rsidRDefault="00530488">
            <w:pPr>
              <w:pStyle w:val="ConsPlusNormal"/>
              <w:jc w:val="center"/>
            </w:pPr>
            <w:r>
              <w:t>63.2</w:t>
            </w:r>
          </w:p>
        </w:tc>
        <w:tc>
          <w:tcPr>
            <w:tcW w:w="4365" w:type="dxa"/>
          </w:tcPr>
          <w:p w:rsidR="00530488" w:rsidRDefault="00530488">
            <w:pPr>
              <w:pStyle w:val="ConsPlusNormal"/>
              <w:jc w:val="both"/>
            </w:pPr>
            <w:r>
              <w:t>автомобильным (автобусным) транспортом, осуществляющим пригородные пассажирские перевозки, подчиняющиеся расписанию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964" w:type="dxa"/>
          </w:tcPr>
          <w:p w:rsidR="00530488" w:rsidRDefault="00530488">
            <w:pPr>
              <w:pStyle w:val="ConsPlusNormal"/>
              <w:jc w:val="center"/>
            </w:pPr>
            <w:r>
              <w:t>1500000</w:t>
            </w:r>
          </w:p>
        </w:tc>
      </w:tr>
      <w:tr w:rsidR="00530488">
        <w:tc>
          <w:tcPr>
            <w:tcW w:w="544" w:type="dxa"/>
          </w:tcPr>
          <w:p w:rsidR="00530488" w:rsidRDefault="00530488">
            <w:pPr>
              <w:pStyle w:val="ConsPlusNormal"/>
              <w:jc w:val="center"/>
            </w:pPr>
            <w:r>
              <w:t>63.3</w:t>
            </w:r>
          </w:p>
        </w:tc>
        <w:tc>
          <w:tcPr>
            <w:tcW w:w="4365" w:type="dxa"/>
          </w:tcPr>
          <w:p w:rsidR="00530488" w:rsidRDefault="00530488">
            <w:pPr>
              <w:pStyle w:val="ConsPlusNormal"/>
              <w:jc w:val="both"/>
            </w:pPr>
            <w:r>
              <w:t xml:space="preserve">автомобильным (автобусным) транспортом, осуществляющим междугородные </w:t>
            </w:r>
            <w:r>
              <w:lastRenderedPageBreak/>
              <w:t>пассажирские перевозки, подчиняющиеся расписанию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lastRenderedPageBreak/>
              <w:t>400000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964" w:type="dxa"/>
          </w:tcPr>
          <w:p w:rsidR="00530488" w:rsidRDefault="00530488">
            <w:pPr>
              <w:pStyle w:val="ConsPlusNormal"/>
              <w:jc w:val="center"/>
            </w:pPr>
            <w:r>
              <w:t>3000000</w:t>
            </w:r>
          </w:p>
        </w:tc>
      </w:tr>
      <w:tr w:rsidR="00530488">
        <w:tc>
          <w:tcPr>
            <w:tcW w:w="544" w:type="dxa"/>
          </w:tcPr>
          <w:p w:rsidR="00530488" w:rsidRDefault="00530488">
            <w:pPr>
              <w:pStyle w:val="ConsPlusNormal"/>
              <w:jc w:val="center"/>
            </w:pPr>
            <w:r>
              <w:lastRenderedPageBreak/>
              <w:t>63.4</w:t>
            </w:r>
          </w:p>
        </w:tc>
        <w:tc>
          <w:tcPr>
            <w:tcW w:w="4365" w:type="dxa"/>
          </w:tcPr>
          <w:p w:rsidR="00530488" w:rsidRDefault="00530488">
            <w:pPr>
              <w:pStyle w:val="ConsPlusNormal"/>
              <w:jc w:val="both"/>
            </w:pPr>
            <w:r>
              <w:t>автомобильным (автобусным) транспортом, осуществляющим международные пассажирские перевозки, подчиняющиеся расписанию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964" w:type="dxa"/>
          </w:tcPr>
          <w:p w:rsidR="00530488" w:rsidRDefault="00530488">
            <w:pPr>
              <w:pStyle w:val="ConsPlusNormal"/>
              <w:jc w:val="center"/>
            </w:pPr>
            <w:r>
              <w:t>3000000</w:t>
            </w:r>
          </w:p>
        </w:tc>
      </w:tr>
      <w:tr w:rsidR="00530488">
        <w:tc>
          <w:tcPr>
            <w:tcW w:w="544" w:type="dxa"/>
          </w:tcPr>
          <w:p w:rsidR="00530488" w:rsidRDefault="00530488">
            <w:pPr>
              <w:pStyle w:val="ConsPlusNormal"/>
              <w:jc w:val="center"/>
            </w:pPr>
            <w:r>
              <w:t>63.5</w:t>
            </w:r>
          </w:p>
        </w:tc>
        <w:tc>
          <w:tcPr>
            <w:tcW w:w="4365" w:type="dxa"/>
          </w:tcPr>
          <w:p w:rsidR="00530488" w:rsidRDefault="00530488">
            <w:pPr>
              <w:pStyle w:val="ConsPlusNormal"/>
              <w:jc w:val="both"/>
            </w:pPr>
            <w:r>
              <w:t>такси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964" w:type="dxa"/>
          </w:tcPr>
          <w:p w:rsidR="00530488" w:rsidRDefault="00530488">
            <w:pPr>
              <w:pStyle w:val="ConsPlusNormal"/>
              <w:jc w:val="center"/>
            </w:pPr>
            <w:r>
              <w:t>2000000</w:t>
            </w:r>
          </w:p>
        </w:tc>
      </w:tr>
      <w:tr w:rsidR="00530488">
        <w:tc>
          <w:tcPr>
            <w:tcW w:w="544" w:type="dxa"/>
          </w:tcPr>
          <w:p w:rsidR="00530488" w:rsidRDefault="0053048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365" w:type="dxa"/>
          </w:tcPr>
          <w:p w:rsidR="00530488" w:rsidRDefault="00530488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964" w:type="dxa"/>
          </w:tcPr>
          <w:p w:rsidR="00530488" w:rsidRDefault="00530488">
            <w:pPr>
              <w:pStyle w:val="ConsPlusNormal"/>
              <w:jc w:val="center"/>
            </w:pPr>
            <w:r>
              <w:t>3000000</w:t>
            </w:r>
          </w:p>
        </w:tc>
      </w:tr>
      <w:tr w:rsidR="00530488">
        <w:tc>
          <w:tcPr>
            <w:tcW w:w="544" w:type="dxa"/>
          </w:tcPr>
          <w:p w:rsidR="00530488" w:rsidRDefault="00530488">
            <w:pPr>
              <w:pStyle w:val="ConsPlusNormal"/>
              <w:jc w:val="center"/>
            </w:pPr>
            <w:bookmarkStart w:id="4" w:name="P456"/>
            <w:bookmarkEnd w:id="4"/>
            <w:r>
              <w:t>65</w:t>
            </w:r>
          </w:p>
        </w:tc>
        <w:tc>
          <w:tcPr>
            <w:tcW w:w="4365" w:type="dxa"/>
          </w:tcPr>
          <w:p w:rsidR="00530488" w:rsidRDefault="00530488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00" w:type="dxa"/>
          </w:tcPr>
          <w:p w:rsidR="00530488" w:rsidRDefault="0053048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964" w:type="dxa"/>
          </w:tcPr>
          <w:p w:rsidR="00530488" w:rsidRDefault="00530488">
            <w:pPr>
              <w:pStyle w:val="ConsPlusNormal"/>
              <w:jc w:val="center"/>
            </w:pPr>
            <w:r>
              <w:t>3000000</w:t>
            </w:r>
          </w:p>
        </w:tc>
      </w:tr>
    </w:tbl>
    <w:p w:rsidR="00530488" w:rsidRDefault="00530488">
      <w:pPr>
        <w:pStyle w:val="ConsPlusNormal"/>
      </w:pPr>
    </w:p>
    <w:p w:rsidR="00530488" w:rsidRDefault="00530488">
      <w:pPr>
        <w:pStyle w:val="ConsPlusNormal"/>
        <w:jc w:val="right"/>
        <w:outlineLvl w:val="1"/>
      </w:pPr>
      <w:r>
        <w:t>Таблица 3</w:t>
      </w:r>
    </w:p>
    <w:p w:rsidR="00530488" w:rsidRDefault="00530488">
      <w:pPr>
        <w:pStyle w:val="ConsPlusNormal"/>
      </w:pPr>
    </w:p>
    <w:tbl>
      <w:tblPr>
        <w:tblW w:w="92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61"/>
        <w:gridCol w:w="1559"/>
        <w:gridCol w:w="1418"/>
        <w:gridCol w:w="1417"/>
        <w:gridCol w:w="1560"/>
        <w:gridCol w:w="1275"/>
      </w:tblGrid>
      <w:tr w:rsidR="00530488" w:rsidTr="00530488">
        <w:tc>
          <w:tcPr>
            <w:tcW w:w="624" w:type="dxa"/>
            <w:vMerge w:val="restart"/>
          </w:tcPr>
          <w:p w:rsidR="00530488" w:rsidRDefault="0053048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61" w:type="dxa"/>
            <w:vMerge w:val="restart"/>
          </w:tcPr>
          <w:p w:rsidR="00530488" w:rsidRDefault="00530488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7229" w:type="dxa"/>
            <w:gridSpan w:val="5"/>
          </w:tcPr>
          <w:p w:rsidR="00530488" w:rsidRDefault="00530488">
            <w:pPr>
              <w:pStyle w:val="ConsPlusNormal"/>
              <w:jc w:val="center"/>
            </w:pPr>
            <w:r>
              <w:t>Размер потенциально возможного к получению годового дохода в зависимости от общей площади всех обособленных объектов недвижимости (рублей)</w:t>
            </w:r>
          </w:p>
        </w:tc>
      </w:tr>
      <w:tr w:rsidR="00530488" w:rsidTr="00530488">
        <w:tc>
          <w:tcPr>
            <w:tcW w:w="624" w:type="dxa"/>
            <w:vMerge/>
          </w:tcPr>
          <w:p w:rsidR="00530488" w:rsidRDefault="00530488"/>
        </w:tc>
        <w:tc>
          <w:tcPr>
            <w:tcW w:w="1361" w:type="dxa"/>
            <w:vMerge/>
          </w:tcPr>
          <w:p w:rsidR="00530488" w:rsidRDefault="00530488"/>
        </w:tc>
        <w:tc>
          <w:tcPr>
            <w:tcW w:w="1559" w:type="dxa"/>
          </w:tcPr>
          <w:p w:rsidR="00530488" w:rsidRDefault="00530488">
            <w:pPr>
              <w:pStyle w:val="ConsPlusNormal"/>
              <w:jc w:val="center"/>
            </w:pPr>
            <w:r>
              <w:t>до 50 кв. м включительно</w:t>
            </w:r>
          </w:p>
        </w:tc>
        <w:tc>
          <w:tcPr>
            <w:tcW w:w="1418" w:type="dxa"/>
          </w:tcPr>
          <w:p w:rsidR="00530488" w:rsidRDefault="00530488">
            <w:pPr>
              <w:pStyle w:val="ConsPlusNormal"/>
              <w:jc w:val="center"/>
            </w:pPr>
            <w:r>
              <w:t>от 51 до 100 кв. м включительно</w:t>
            </w:r>
          </w:p>
        </w:tc>
        <w:tc>
          <w:tcPr>
            <w:tcW w:w="1417" w:type="dxa"/>
          </w:tcPr>
          <w:p w:rsidR="00530488" w:rsidRDefault="00530488">
            <w:pPr>
              <w:pStyle w:val="ConsPlusNormal"/>
              <w:jc w:val="center"/>
            </w:pPr>
            <w:r>
              <w:t>от 101 до 300 кв. м включительно</w:t>
            </w:r>
          </w:p>
        </w:tc>
        <w:tc>
          <w:tcPr>
            <w:tcW w:w="1560" w:type="dxa"/>
          </w:tcPr>
          <w:p w:rsidR="00530488" w:rsidRDefault="00530488">
            <w:pPr>
              <w:pStyle w:val="ConsPlusNormal"/>
              <w:jc w:val="center"/>
            </w:pPr>
            <w:r>
              <w:t>от 301 до 500 кв. м включительно</w:t>
            </w:r>
          </w:p>
        </w:tc>
        <w:tc>
          <w:tcPr>
            <w:tcW w:w="1275" w:type="dxa"/>
          </w:tcPr>
          <w:p w:rsidR="00530488" w:rsidRDefault="00530488">
            <w:pPr>
              <w:pStyle w:val="ConsPlusNormal"/>
              <w:jc w:val="center"/>
            </w:pPr>
            <w:r>
              <w:t>свыше 500 кв. м</w:t>
            </w:r>
          </w:p>
        </w:tc>
      </w:tr>
      <w:tr w:rsidR="00530488" w:rsidTr="00530488">
        <w:tc>
          <w:tcPr>
            <w:tcW w:w="624" w:type="dxa"/>
          </w:tcPr>
          <w:p w:rsidR="00530488" w:rsidRDefault="0053048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530488" w:rsidRDefault="00530488">
            <w:pPr>
              <w:pStyle w:val="ConsPlusNormal"/>
              <w:jc w:val="both"/>
            </w:pPr>
            <w:r>
              <w:t>Сдача в аренду (наем) принадлежащих индивидуальному предпринимателю на праве собственности:</w:t>
            </w:r>
          </w:p>
        </w:tc>
        <w:tc>
          <w:tcPr>
            <w:tcW w:w="1559" w:type="dxa"/>
          </w:tcPr>
          <w:p w:rsidR="00530488" w:rsidRDefault="00530488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530488" w:rsidRDefault="0053048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30488" w:rsidRDefault="00530488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530488" w:rsidRDefault="00530488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530488" w:rsidRDefault="00530488">
            <w:pPr>
              <w:pStyle w:val="ConsPlusNormal"/>
              <w:jc w:val="center"/>
            </w:pPr>
          </w:p>
        </w:tc>
      </w:tr>
      <w:tr w:rsidR="00530488" w:rsidTr="00530488">
        <w:tc>
          <w:tcPr>
            <w:tcW w:w="624" w:type="dxa"/>
          </w:tcPr>
          <w:p w:rsidR="00530488" w:rsidRDefault="00530488">
            <w:pPr>
              <w:pStyle w:val="ConsPlusNormal"/>
              <w:jc w:val="center"/>
            </w:pPr>
            <w:bookmarkStart w:id="5" w:name="P479"/>
            <w:bookmarkEnd w:id="5"/>
            <w:r>
              <w:t>66.1</w:t>
            </w:r>
          </w:p>
        </w:tc>
        <w:tc>
          <w:tcPr>
            <w:tcW w:w="1361" w:type="dxa"/>
          </w:tcPr>
          <w:p w:rsidR="00530488" w:rsidRDefault="00530488">
            <w:pPr>
              <w:pStyle w:val="ConsPlusNormal"/>
              <w:jc w:val="both"/>
            </w:pPr>
            <w:r>
              <w:t>жилых помещений и дач</w:t>
            </w:r>
          </w:p>
        </w:tc>
        <w:tc>
          <w:tcPr>
            <w:tcW w:w="1559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418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417" w:type="dxa"/>
          </w:tcPr>
          <w:p w:rsidR="00530488" w:rsidRDefault="00530488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560" w:type="dxa"/>
          </w:tcPr>
          <w:p w:rsidR="00530488" w:rsidRDefault="00530488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275" w:type="dxa"/>
          </w:tcPr>
          <w:p w:rsidR="00530488" w:rsidRDefault="00530488">
            <w:pPr>
              <w:pStyle w:val="ConsPlusNormal"/>
              <w:jc w:val="center"/>
            </w:pPr>
            <w:r>
              <w:t>5000000</w:t>
            </w:r>
          </w:p>
        </w:tc>
      </w:tr>
      <w:tr w:rsidR="00530488" w:rsidTr="00530488">
        <w:tc>
          <w:tcPr>
            <w:tcW w:w="624" w:type="dxa"/>
          </w:tcPr>
          <w:p w:rsidR="00530488" w:rsidRDefault="00530488">
            <w:pPr>
              <w:pStyle w:val="ConsPlusNormal"/>
              <w:jc w:val="center"/>
            </w:pPr>
            <w:r>
              <w:t>66.2</w:t>
            </w:r>
          </w:p>
        </w:tc>
        <w:tc>
          <w:tcPr>
            <w:tcW w:w="1361" w:type="dxa"/>
          </w:tcPr>
          <w:p w:rsidR="00530488" w:rsidRDefault="00530488">
            <w:pPr>
              <w:pStyle w:val="ConsPlusNormal"/>
              <w:jc w:val="both"/>
            </w:pPr>
            <w:r>
              <w:t>нежилых помещений</w:t>
            </w:r>
          </w:p>
        </w:tc>
        <w:tc>
          <w:tcPr>
            <w:tcW w:w="1559" w:type="dxa"/>
          </w:tcPr>
          <w:p w:rsidR="00530488" w:rsidRDefault="00530488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418" w:type="dxa"/>
          </w:tcPr>
          <w:p w:rsidR="00530488" w:rsidRDefault="00530488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17" w:type="dxa"/>
          </w:tcPr>
          <w:p w:rsidR="00530488" w:rsidRDefault="00530488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560" w:type="dxa"/>
          </w:tcPr>
          <w:p w:rsidR="00530488" w:rsidRDefault="00530488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275" w:type="dxa"/>
          </w:tcPr>
          <w:p w:rsidR="00530488" w:rsidRDefault="00530488">
            <w:pPr>
              <w:pStyle w:val="ConsPlusNormal"/>
              <w:jc w:val="center"/>
            </w:pPr>
            <w:r>
              <w:t>10000000</w:t>
            </w:r>
          </w:p>
        </w:tc>
      </w:tr>
      <w:tr w:rsidR="00530488" w:rsidTr="00530488">
        <w:tc>
          <w:tcPr>
            <w:tcW w:w="624" w:type="dxa"/>
          </w:tcPr>
          <w:p w:rsidR="00530488" w:rsidRDefault="00530488">
            <w:pPr>
              <w:pStyle w:val="ConsPlusNormal"/>
              <w:jc w:val="center"/>
            </w:pPr>
            <w:bookmarkStart w:id="6" w:name="P493"/>
            <w:bookmarkEnd w:id="6"/>
            <w:r>
              <w:t>66.3</w:t>
            </w:r>
          </w:p>
        </w:tc>
        <w:tc>
          <w:tcPr>
            <w:tcW w:w="1361" w:type="dxa"/>
          </w:tcPr>
          <w:p w:rsidR="00530488" w:rsidRDefault="00530488">
            <w:pPr>
              <w:pStyle w:val="ConsPlusNormal"/>
              <w:jc w:val="both"/>
            </w:pPr>
            <w:r>
              <w:t>земельных участков</w:t>
            </w:r>
          </w:p>
        </w:tc>
        <w:tc>
          <w:tcPr>
            <w:tcW w:w="1559" w:type="dxa"/>
          </w:tcPr>
          <w:p w:rsidR="00530488" w:rsidRDefault="00530488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418" w:type="dxa"/>
          </w:tcPr>
          <w:p w:rsidR="00530488" w:rsidRDefault="00530488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417" w:type="dxa"/>
          </w:tcPr>
          <w:p w:rsidR="00530488" w:rsidRDefault="00530488">
            <w:pPr>
              <w:pStyle w:val="ConsPlusNormal"/>
              <w:jc w:val="center"/>
            </w:pPr>
            <w:r>
              <w:t>2300000</w:t>
            </w:r>
          </w:p>
        </w:tc>
        <w:tc>
          <w:tcPr>
            <w:tcW w:w="1560" w:type="dxa"/>
          </w:tcPr>
          <w:p w:rsidR="00530488" w:rsidRDefault="00530488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275" w:type="dxa"/>
          </w:tcPr>
          <w:p w:rsidR="00530488" w:rsidRDefault="00530488">
            <w:pPr>
              <w:pStyle w:val="ConsPlusNormal"/>
              <w:jc w:val="center"/>
            </w:pPr>
            <w:r>
              <w:t>5000000</w:t>
            </w:r>
          </w:p>
        </w:tc>
      </w:tr>
    </w:tbl>
    <w:p w:rsidR="00530488" w:rsidRDefault="00530488">
      <w:pPr>
        <w:pStyle w:val="ConsPlusNormal"/>
        <w:jc w:val="both"/>
      </w:pPr>
    </w:p>
    <w:p w:rsidR="001A7A78" w:rsidRDefault="001A7A78"/>
    <w:sectPr w:rsidR="001A7A78" w:rsidSect="00530488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0488"/>
    <w:rsid w:val="001A7A78"/>
    <w:rsid w:val="004F3FE6"/>
    <w:rsid w:val="00530488"/>
    <w:rsid w:val="007208CD"/>
    <w:rsid w:val="008C33E8"/>
    <w:rsid w:val="00B60C03"/>
    <w:rsid w:val="00BD5BB1"/>
    <w:rsid w:val="00C3219D"/>
    <w:rsid w:val="00D41391"/>
    <w:rsid w:val="00D4250A"/>
    <w:rsid w:val="00E230A6"/>
    <w:rsid w:val="00E23B43"/>
    <w:rsid w:val="00E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6EA4DED114EA109B9A146CE40816F71A5474CC52EE064DD61BF5D43FD7EE71C136EFC18CCBCA829750348790H4I5M" TargetMode="External"/><Relationship Id="rId4" Type="http://schemas.openxmlformats.org/officeDocument/2006/relationships/hyperlink" Target="consultantplus://offline/ref=9845FDD8A76CA29033A0ED0ADABC0FC292CEF2986ADD31912BF38EF93F52C66A443A3591D88AE5F6EE1481157D94988BBFCE140AC45A36D2p0q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User</cp:lastModifiedBy>
  <cp:revision>2</cp:revision>
  <dcterms:created xsi:type="dcterms:W3CDTF">2020-05-21T12:23:00Z</dcterms:created>
  <dcterms:modified xsi:type="dcterms:W3CDTF">2020-05-21T12:23:00Z</dcterms:modified>
</cp:coreProperties>
</file>